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F8ED"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63544F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812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8EFF0"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9F38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2487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C12F96"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8F24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21339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1AD75"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0B61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5FBE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EF54B"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E8C1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913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C8044"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0F7D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09FC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BAC0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08B41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ACCDF" w14:textId="394306D2" w:rsidR="00D61E65" w:rsidRPr="00CA2B52" w:rsidRDefault="00D61E65"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16952753"/>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EUROPA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77ECB499"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2"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76C3F6FC" w14:textId="77777777" w:rsidR="006C199B" w:rsidRDefault="006C199B" w:rsidP="006C199B">
      <w:pPr>
        <w:shd w:val="clear" w:color="auto" w:fill="D9D9D9"/>
        <w:spacing w:after="0" w:line="240" w:lineRule="auto"/>
        <w:outlineLvl w:val="3"/>
        <w:rPr>
          <w:rFonts w:ascii="Arial Narrow" w:eastAsia="MS Mincho" w:hAnsi="Arial Narrow" w:cs="Arial"/>
          <w:b/>
          <w:bCs/>
          <w:lang w:val="es-ES"/>
        </w:rPr>
      </w:pPr>
    </w:p>
    <w:p w14:paraId="6A42E312" w14:textId="78747D9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 Salida de Bogotá. </w:t>
      </w:r>
    </w:p>
    <w:p w14:paraId="230E26AC" w14:textId="28042344"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2: París. </w:t>
      </w:r>
    </w:p>
    <w:p w14:paraId="70EE54FF" w14:textId="711BE54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3: París. </w:t>
      </w:r>
    </w:p>
    <w:p w14:paraId="023FA38A" w14:textId="5638EEE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4: París. </w:t>
      </w:r>
    </w:p>
    <w:p w14:paraId="5E71A3FF" w14:textId="6130E5D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5: París – </w:t>
      </w:r>
      <w:proofErr w:type="spellStart"/>
      <w:r w:rsidRPr="006C199B">
        <w:rPr>
          <w:rFonts w:ascii="Arial" w:eastAsia="MS Mincho" w:hAnsi="Arial" w:cs="Arial"/>
          <w:b/>
          <w:bCs/>
          <w:sz w:val="20"/>
          <w:szCs w:val="20"/>
          <w:lang w:val="es-ES"/>
        </w:rPr>
        <w:t>Rust</w:t>
      </w:r>
      <w:proofErr w:type="spellEnd"/>
      <w:r w:rsidRPr="006C199B">
        <w:rPr>
          <w:rFonts w:ascii="Arial" w:eastAsia="MS Mincho" w:hAnsi="Arial" w:cs="Arial"/>
          <w:b/>
          <w:bCs/>
          <w:sz w:val="20"/>
          <w:szCs w:val="20"/>
          <w:lang w:val="es-ES"/>
        </w:rPr>
        <w:t xml:space="preserve">. </w:t>
      </w:r>
    </w:p>
    <w:p w14:paraId="48AD56B0" w14:textId="2BEF04A3"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6: </w:t>
      </w:r>
      <w:proofErr w:type="spellStart"/>
      <w:r w:rsidRPr="006C199B">
        <w:rPr>
          <w:rFonts w:ascii="Arial" w:eastAsia="MS Mincho" w:hAnsi="Arial" w:cs="Arial"/>
          <w:b/>
          <w:bCs/>
          <w:sz w:val="20"/>
          <w:szCs w:val="20"/>
          <w:lang w:val="es-ES"/>
        </w:rPr>
        <w:t>Rust</w:t>
      </w:r>
      <w:proofErr w:type="spellEnd"/>
      <w:r w:rsidRPr="006C199B">
        <w:rPr>
          <w:rFonts w:ascii="Arial" w:eastAsia="MS Mincho" w:hAnsi="Arial" w:cs="Arial"/>
          <w:b/>
          <w:bCs/>
          <w:sz w:val="20"/>
          <w:szCs w:val="20"/>
          <w:lang w:val="es-ES"/>
        </w:rPr>
        <w:t xml:space="preserve"> – Lucerna – Zúrich. </w:t>
      </w:r>
    </w:p>
    <w:p w14:paraId="3CE381BE" w14:textId="6CE5063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7: Zúrich – Monte </w:t>
      </w:r>
      <w:proofErr w:type="spellStart"/>
      <w:r w:rsidRPr="006C199B">
        <w:rPr>
          <w:rFonts w:ascii="Arial" w:eastAsia="MS Mincho" w:hAnsi="Arial" w:cs="Arial"/>
          <w:b/>
          <w:bCs/>
          <w:sz w:val="20"/>
          <w:szCs w:val="20"/>
          <w:lang w:val="es-ES"/>
        </w:rPr>
        <w:t>Titlis</w:t>
      </w:r>
      <w:proofErr w:type="spellEnd"/>
      <w:r w:rsidRPr="006C199B">
        <w:rPr>
          <w:rFonts w:ascii="Arial" w:eastAsia="MS Mincho" w:hAnsi="Arial" w:cs="Arial"/>
          <w:b/>
          <w:bCs/>
          <w:sz w:val="20"/>
          <w:szCs w:val="20"/>
          <w:lang w:val="es-ES"/>
        </w:rPr>
        <w:t xml:space="preserve"> – Milán. </w:t>
      </w:r>
    </w:p>
    <w:p w14:paraId="7EF52DC3" w14:textId="50270D3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8: Milán – Verona – Venecia. </w:t>
      </w:r>
    </w:p>
    <w:p w14:paraId="1EE98695" w14:textId="6F04EB0A"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9: Venecia – Florencia. </w:t>
      </w:r>
    </w:p>
    <w:p w14:paraId="7FDCB59A" w14:textId="7A9D1B89"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10: Florencia – Pisa – Roma. </w:t>
      </w:r>
    </w:p>
    <w:p w14:paraId="512FCCFB" w14:textId="6FFA706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11: Roma. </w:t>
      </w:r>
    </w:p>
    <w:p w14:paraId="31D792B9" w14:textId="26F000D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12: Roma – Barcelona. </w:t>
      </w:r>
    </w:p>
    <w:p w14:paraId="36249F5F" w14:textId="193F8AF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13: Barcelona. </w:t>
      </w:r>
    </w:p>
    <w:p w14:paraId="3602C306" w14:textId="35C4002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14: Barcelona. </w:t>
      </w:r>
    </w:p>
    <w:p w14:paraId="230089E9" w14:textId="78544A2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15: Barcelona – Madrid. </w:t>
      </w:r>
    </w:p>
    <w:p w14:paraId="66B7631E" w14:textId="0BDB4256"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16: Madrid. </w:t>
      </w:r>
    </w:p>
    <w:p w14:paraId="24626DF0" w14:textId="2FE8AE5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17: Madrid. </w:t>
      </w:r>
    </w:p>
    <w:p w14:paraId="7562C64D" w14:textId="0C760B2B" w:rsidR="00E4079C"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18: Madrid – Regreso a Bogotá. </w:t>
      </w:r>
    </w:p>
    <w:p w14:paraId="14595FB4" w14:textId="77777777" w:rsidR="006C199B" w:rsidRDefault="006C199B" w:rsidP="006C199B">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79C942EB" w14:textId="3DD8AB5B" w:rsidR="006C199B" w:rsidRDefault="006C199B" w:rsidP="00D61E65">
      <w:pPr>
        <w:rPr>
          <w:rFonts w:ascii="Arial" w:hAnsi="Arial" w:cs="Arial"/>
          <w:sz w:val="20"/>
          <w:szCs w:val="20"/>
        </w:rPr>
      </w:pPr>
      <w:bookmarkStart w:id="3" w:name="_Hlk195700316"/>
      <w:bookmarkEnd w:id="1"/>
      <w:bookmarkEnd w:id="2"/>
    </w:p>
    <w:p w14:paraId="3C3291DC" w14:textId="77777777" w:rsidR="00757EB5" w:rsidRDefault="00757EB5" w:rsidP="00D61E65">
      <w:pPr>
        <w:rPr>
          <w:rFonts w:ascii="Arial" w:hAnsi="Arial" w:cs="Arial"/>
          <w:sz w:val="20"/>
          <w:szCs w:val="20"/>
        </w:rPr>
      </w:pPr>
    </w:p>
    <w:sdt>
      <w:sdtPr>
        <w:tag w:val="goog_rdk_0"/>
        <w:id w:val="1182170869"/>
        <w:lock w:val="contentLocked"/>
      </w:sdtPr>
      <w:sdtContent>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28292B95" w14:textId="77777777">
            <w:trPr>
              <w:divId w:val="854424937"/>
              <w:trHeight w:val="560"/>
              <w:jc w:val="center"/>
            </w:trPr>
            <w:tc>
              <w:tcPr>
                <w:tcW w:w="8924"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C68D58"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57EB5" w14:paraId="247BCDA6" w14:textId="77777777">
            <w:trPr>
              <w:divId w:val="854424937"/>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9B8F6" w14:textId="77777777" w:rsidR="00757EB5" w:rsidRDefault="00757EB5">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EB99A4C"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EUR 4.995</w:t>
                </w: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122CA"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Tiquéte aéreo internacional</w:t>
                </w:r>
              </w:p>
              <w:p w14:paraId="2680564F"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USD 1.290</w:t>
                </w:r>
              </w:p>
            </w:tc>
          </w:tr>
        </w:tbl>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4AD52B48" w14:textId="77777777" w:rsidTr="00757EB5">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D0E94" w14:textId="77777777" w:rsidR="00757EB5" w:rsidRDefault="00757EB5">
                <w:pPr>
                  <w:spacing w:after="0" w:line="240" w:lineRule="auto"/>
                  <w:jc w:val="center"/>
                  <w:rPr>
                    <w:rFonts w:ascii="Arial" w:eastAsia="Arial" w:hAnsi="Arial" w:cs="Arial"/>
                    <w:b/>
                    <w:sz w:val="24"/>
                    <w:szCs w:val="24"/>
                  </w:rPr>
                </w:pP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5233A" w14:textId="77777777" w:rsidR="00757EB5" w:rsidRDefault="00757EB5">
                <w:pPr>
                  <w:spacing w:after="0" w:line="240" w:lineRule="auto"/>
                  <w:jc w:val="center"/>
                </w:pPr>
                <w:r>
                  <w:rPr>
                    <w:rFonts w:ascii="Arial" w:eastAsia="Arial" w:hAnsi="Arial" w:cs="Arial"/>
                    <w:b/>
                    <w:sz w:val="20"/>
                    <w:szCs w:val="20"/>
                  </w:rPr>
                  <w:t>*No incluye impuestos y Fee Bancario</w:t>
                </w:r>
              </w:p>
            </w:tc>
          </w:tr>
        </w:tbl>
      </w:sdtContent>
    </w:sdt>
    <w:p w14:paraId="6EEA405F" w14:textId="77777777" w:rsidR="00757EB5" w:rsidRDefault="00757EB5" w:rsidP="00757EB5">
      <w:pPr>
        <w:spacing w:after="0" w:line="240" w:lineRule="auto"/>
        <w:rPr>
          <w:rFonts w:ascii="Arial" w:eastAsia="Arial" w:hAnsi="Arial" w:cs="Arial"/>
          <w:b/>
          <w:sz w:val="24"/>
          <w:szCs w:val="24"/>
          <w:lang w:eastAsia="es-MX"/>
        </w:rPr>
      </w:pPr>
    </w:p>
    <w:p w14:paraId="03C8552A" w14:textId="3777EDAC" w:rsidR="00757EB5" w:rsidRDefault="00757EB5" w:rsidP="00D61E65">
      <w:pPr>
        <w:rPr>
          <w:rFonts w:ascii="Arial" w:hAnsi="Arial" w:cs="Arial"/>
          <w:sz w:val="20"/>
          <w:szCs w:val="20"/>
        </w:rPr>
      </w:pPr>
    </w:p>
    <w:p w14:paraId="078DB421" w14:textId="7B12698E" w:rsidR="00757EB5" w:rsidRDefault="00757EB5" w:rsidP="00D61E65">
      <w:pPr>
        <w:rPr>
          <w:rFonts w:ascii="Arial" w:hAnsi="Arial" w:cs="Arial"/>
          <w:sz w:val="20"/>
          <w:szCs w:val="20"/>
        </w:rPr>
      </w:pPr>
    </w:p>
    <w:p w14:paraId="0C68551D" w14:textId="77777777" w:rsidR="00757EB5" w:rsidRPr="00CA2B52" w:rsidRDefault="00757EB5" w:rsidP="00D61E65">
      <w:pPr>
        <w:rPr>
          <w:rFonts w:ascii="Arial" w:hAnsi="Arial" w:cs="Arial"/>
          <w:sz w:val="20"/>
          <w:szCs w:val="20"/>
        </w:rPr>
      </w:pPr>
    </w:p>
    <w:p w14:paraId="179925D4" w14:textId="69B7110F" w:rsidR="00D61E65" w:rsidRPr="00CA2B52" w:rsidRDefault="006C199B" w:rsidP="00D61E65">
      <w:pPr>
        <w:shd w:val="clear" w:color="auto" w:fill="D9D9D9"/>
        <w:jc w:val="both"/>
        <w:outlineLvl w:val="3"/>
        <w:rPr>
          <w:rFonts w:ascii="Arial" w:hAnsi="Arial" w:cs="Arial"/>
          <w:b/>
          <w:bCs/>
          <w:sz w:val="20"/>
          <w:szCs w:val="20"/>
        </w:rPr>
      </w:pPr>
      <w:r w:rsidRPr="006C199B">
        <w:rPr>
          <w:rFonts w:ascii="Arial" w:hAnsi="Arial" w:cs="Arial"/>
          <w:b/>
          <w:bCs/>
          <w:noProof/>
          <w:sz w:val="20"/>
          <w:szCs w:val="20"/>
        </w:rPr>
        <w:t>Día 1 (junio 20/2026): Salida de Bogotá.</w:t>
      </w:r>
    </w:p>
    <w:p w14:paraId="40E79A2C" w14:textId="77777777" w:rsidR="009B3890" w:rsidRDefault="009B3890" w:rsidP="009B3890">
      <w:pPr>
        <w:pStyle w:val="Prrafodelista"/>
        <w:numPr>
          <w:ilvl w:val="0"/>
          <w:numId w:val="47"/>
        </w:numPr>
        <w:spacing w:after="0" w:line="240" w:lineRule="auto"/>
        <w:jc w:val="both"/>
        <w:outlineLvl w:val="3"/>
        <w:rPr>
          <w:rFonts w:ascii="Arial" w:hAnsi="Arial" w:cs="Arial"/>
          <w:bCs/>
          <w:sz w:val="20"/>
          <w:szCs w:val="20"/>
        </w:rPr>
      </w:pPr>
      <w:r w:rsidRPr="009B3890">
        <w:rPr>
          <w:rFonts w:ascii="Arial" w:hAnsi="Arial" w:cs="Arial"/>
          <w:bCs/>
          <w:sz w:val="20"/>
          <w:szCs w:val="20"/>
        </w:rPr>
        <w:t>¡Un viaje espectacular te espera! con el encuentro en el aeropuerto para tomar nuestro vuelo con destino a París.</w:t>
      </w:r>
    </w:p>
    <w:p w14:paraId="2D907017" w14:textId="584D2CC9" w:rsidR="00D61E65" w:rsidRDefault="009B3890" w:rsidP="009B3890">
      <w:pPr>
        <w:pStyle w:val="Prrafodelista"/>
        <w:numPr>
          <w:ilvl w:val="0"/>
          <w:numId w:val="47"/>
        </w:numPr>
        <w:spacing w:after="0" w:line="240" w:lineRule="auto"/>
        <w:jc w:val="both"/>
        <w:outlineLvl w:val="3"/>
        <w:rPr>
          <w:rFonts w:ascii="Arial" w:hAnsi="Arial" w:cs="Arial"/>
          <w:b/>
          <w:sz w:val="20"/>
          <w:szCs w:val="20"/>
        </w:rPr>
      </w:pPr>
      <w:r w:rsidRPr="009B3890">
        <w:rPr>
          <w:rFonts w:ascii="Arial" w:hAnsi="Arial" w:cs="Arial"/>
          <w:b/>
          <w:sz w:val="20"/>
          <w:szCs w:val="20"/>
        </w:rPr>
        <w:t>Noche a bordo.</w:t>
      </w:r>
    </w:p>
    <w:p w14:paraId="23BC100F" w14:textId="77777777" w:rsidR="009B3890" w:rsidRPr="009B3890" w:rsidRDefault="009B3890" w:rsidP="009B3890">
      <w:pPr>
        <w:pStyle w:val="Prrafodelista"/>
        <w:spacing w:after="0" w:line="240" w:lineRule="auto"/>
        <w:ind w:left="360"/>
        <w:jc w:val="both"/>
        <w:outlineLvl w:val="3"/>
        <w:rPr>
          <w:rFonts w:ascii="Arial" w:hAnsi="Arial" w:cs="Arial"/>
          <w:b/>
          <w:sz w:val="20"/>
          <w:szCs w:val="20"/>
        </w:rPr>
      </w:pPr>
    </w:p>
    <w:p w14:paraId="1928EEEF" w14:textId="0E07E5B9"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noProof/>
          <w:sz w:val="20"/>
          <w:szCs w:val="20"/>
        </w:rPr>
        <w:t>Día 2 (junio 21/2026): París. (Cena)</w:t>
      </w:r>
      <w:r w:rsidR="00715D76" w:rsidRPr="00715D76">
        <w:rPr>
          <w:rFonts w:ascii="Arial" w:hAnsi="Arial" w:cs="Arial"/>
          <w:b/>
          <w:bCs/>
          <w:noProof/>
          <w:sz w:val="20"/>
          <w:szCs w:val="20"/>
        </w:rPr>
        <w:t xml:space="preserve">. </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4"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00C0DEA7" w:rsidR="00D61E65"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022A5FEC" w14:textId="089F2FC2" w:rsidR="009B3890" w:rsidRPr="00CA2B52" w:rsidRDefault="009B3890" w:rsidP="00D61E65">
      <w:pPr>
        <w:pStyle w:val="Prrafodelista"/>
        <w:numPr>
          <w:ilvl w:val="0"/>
          <w:numId w:val="23"/>
        </w:numPr>
        <w:spacing w:after="0" w:line="240" w:lineRule="auto"/>
        <w:jc w:val="both"/>
        <w:outlineLvl w:val="3"/>
        <w:rPr>
          <w:rFonts w:ascii="Arial" w:hAnsi="Arial" w:cs="Arial"/>
          <w:sz w:val="20"/>
          <w:szCs w:val="20"/>
        </w:rPr>
      </w:pPr>
      <w:r>
        <w:rPr>
          <w:rFonts w:ascii="Arial" w:hAnsi="Arial" w:cs="Arial"/>
          <w:sz w:val="20"/>
          <w:szCs w:val="20"/>
        </w:rPr>
        <w:t>Cena</w:t>
      </w:r>
    </w:p>
    <w:p w14:paraId="68D55E42" w14:textId="7C1B2C64" w:rsidR="00B82DF2" w:rsidRPr="005B215C" w:rsidRDefault="00D61E65" w:rsidP="00B82DF2">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4"/>
      <w:r w:rsidRPr="00CA2B52">
        <w:rPr>
          <w:rFonts w:ascii="Arial" w:hAnsi="Arial" w:cs="Arial"/>
          <w:sz w:val="20"/>
          <w:szCs w:val="20"/>
        </w:rPr>
        <w:t>.</w:t>
      </w:r>
    </w:p>
    <w:p w14:paraId="2F430CD0" w14:textId="77777777" w:rsidR="009B3890" w:rsidRPr="00CA2B52" w:rsidRDefault="009B3890" w:rsidP="00D61E65">
      <w:pPr>
        <w:spacing w:after="0" w:line="240" w:lineRule="auto"/>
        <w:contextualSpacing/>
        <w:jc w:val="both"/>
        <w:outlineLvl w:val="3"/>
        <w:rPr>
          <w:rFonts w:ascii="Arial" w:hAnsi="Arial" w:cs="Arial"/>
          <w:sz w:val="20"/>
          <w:szCs w:val="20"/>
          <w:lang w:val="es-ES"/>
        </w:rPr>
      </w:pPr>
    </w:p>
    <w:p w14:paraId="325D6DCA" w14:textId="2ADF5585"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3 (junio 22/2026): París. (Desayuno </w:t>
      </w:r>
      <w:r>
        <w:rPr>
          <w:rFonts w:ascii="Arial" w:hAnsi="Arial" w:cs="Arial"/>
          <w:b/>
          <w:bCs/>
          <w:sz w:val="20"/>
          <w:szCs w:val="20"/>
        </w:rPr>
        <w:t xml:space="preserve">&amp; </w:t>
      </w:r>
      <w:r w:rsidRPr="00AE209B">
        <w:rPr>
          <w:rFonts w:ascii="Arial" w:hAnsi="Arial" w:cs="Arial"/>
          <w:b/>
          <w:bCs/>
          <w:sz w:val="20"/>
          <w:szCs w:val="20"/>
        </w:rPr>
        <w:t>Almuerzo )</w:t>
      </w:r>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5"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5"/>
    <w:p w14:paraId="4BE1923B" w14:textId="77777777" w:rsidR="005E6283" w:rsidRPr="005E6283" w:rsidRDefault="005E6283" w:rsidP="00B82DF2">
      <w:pPr>
        <w:pStyle w:val="Prrafodelista"/>
        <w:numPr>
          <w:ilvl w:val="0"/>
          <w:numId w:val="21"/>
        </w:numPr>
        <w:spacing w:after="0" w:line="240" w:lineRule="auto"/>
        <w:jc w:val="both"/>
        <w:rPr>
          <w:rFonts w:ascii="Arial" w:hAnsi="Arial" w:cs="Arial"/>
          <w:b/>
          <w:bCs/>
          <w:sz w:val="20"/>
          <w:szCs w:val="20"/>
        </w:rPr>
      </w:pPr>
      <w:r w:rsidRPr="005E6283">
        <w:rPr>
          <w:rFonts w:ascii="Arial" w:hAnsi="Arial" w:cs="Arial"/>
          <w:sz w:val="20"/>
          <w:szCs w:val="20"/>
        </w:rPr>
        <w:t>Traslado al aeropuerto de Madrid para tomar el vuelo hacia la ciudad de Bangkok. Noche a bordo.</w:t>
      </w:r>
    </w:p>
    <w:p w14:paraId="3612D35E" w14:textId="37429209" w:rsidR="005E6283" w:rsidRPr="00757EB5" w:rsidRDefault="00E05172" w:rsidP="00757EB5">
      <w:pPr>
        <w:pStyle w:val="Prrafodelista"/>
        <w:numPr>
          <w:ilvl w:val="0"/>
          <w:numId w:val="21"/>
        </w:numPr>
        <w:spacing w:after="0" w:line="240" w:lineRule="auto"/>
        <w:jc w:val="both"/>
        <w:rPr>
          <w:rFonts w:ascii="Arial" w:hAnsi="Arial" w:cs="Arial"/>
          <w:b/>
          <w:bCs/>
          <w:sz w:val="20"/>
          <w:szCs w:val="20"/>
        </w:rPr>
      </w:pPr>
      <w:r w:rsidRPr="00E05172">
        <w:rPr>
          <w:rFonts w:ascii="Arial" w:hAnsi="Arial" w:cs="Arial"/>
          <w:sz w:val="20"/>
          <w:szCs w:val="20"/>
        </w:rPr>
        <w:t xml:space="preserve">Noche </w:t>
      </w:r>
      <w:r>
        <w:rPr>
          <w:rFonts w:ascii="Arial" w:hAnsi="Arial" w:cs="Arial"/>
          <w:sz w:val="20"/>
          <w:szCs w:val="20"/>
        </w:rPr>
        <w:t>en vuelo</w:t>
      </w:r>
      <w:r w:rsidRPr="00E05172">
        <w:rPr>
          <w:rFonts w:ascii="Arial" w:hAnsi="Arial" w:cs="Arial"/>
          <w:sz w:val="20"/>
          <w:szCs w:val="20"/>
        </w:rPr>
        <w:t>.</w:t>
      </w: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51F0B6E1" w:rsidR="00D61E65" w:rsidRPr="00CA2B52" w:rsidRDefault="00AE209B"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AE209B">
        <w:rPr>
          <w:rFonts w:ascii="Arial" w:hAnsi="Arial" w:cs="Arial"/>
          <w:b/>
          <w:bCs/>
          <w:sz w:val="20"/>
          <w:szCs w:val="20"/>
          <w:lang w:val="es-ES"/>
        </w:rPr>
        <w:t>Día 4 (junio 23/2026): París. (Desayuno</w:t>
      </w:r>
      <w:r w:rsidR="009B3890">
        <w:rPr>
          <w:rFonts w:ascii="Arial" w:hAnsi="Arial" w:cs="Arial"/>
          <w:b/>
          <w:bCs/>
          <w:sz w:val="20"/>
          <w:szCs w:val="20"/>
          <w:lang w:val="es-ES"/>
        </w:rPr>
        <w:t xml:space="preserve">, </w:t>
      </w:r>
      <w:r w:rsidR="009B3890" w:rsidRPr="009B3890">
        <w:rPr>
          <w:rFonts w:ascii="Arial" w:hAnsi="Arial" w:cs="Arial"/>
          <w:b/>
          <w:bCs/>
          <w:sz w:val="20"/>
          <w:szCs w:val="20"/>
          <w:lang w:val="es-ES"/>
        </w:rPr>
        <w:t>Almuerzo</w:t>
      </w:r>
      <w:r w:rsidRPr="00AE209B">
        <w:rPr>
          <w:rFonts w:ascii="Arial" w:hAnsi="Arial" w:cs="Arial"/>
          <w:b/>
          <w:bCs/>
          <w:sz w:val="20"/>
          <w:szCs w:val="20"/>
          <w:lang w:val="es-ES"/>
        </w:rPr>
        <w:t xml:space="preserve"> </w:t>
      </w:r>
      <w:r>
        <w:rPr>
          <w:rFonts w:ascii="Arial" w:hAnsi="Arial" w:cs="Arial"/>
          <w:b/>
          <w:bCs/>
          <w:sz w:val="20"/>
          <w:szCs w:val="20"/>
          <w:lang w:val="es-ES"/>
        </w:rPr>
        <w:t xml:space="preserve">&amp; </w:t>
      </w:r>
      <w:r w:rsidRPr="00AE209B">
        <w:rPr>
          <w:rFonts w:ascii="Arial" w:hAnsi="Arial" w:cs="Arial"/>
          <w:b/>
          <w:bCs/>
          <w:sz w:val="20"/>
          <w:szCs w:val="20"/>
          <w:lang w:val="es-ES"/>
        </w:rPr>
        <w:t>Cena)</w:t>
      </w:r>
      <w:r w:rsidR="00E4079C">
        <w:rPr>
          <w:rFonts w:ascii="Arial" w:hAnsi="Arial" w:cs="Arial"/>
          <w:b/>
          <w:bCs/>
          <w:sz w:val="20"/>
          <w:szCs w:val="20"/>
        </w:rPr>
        <w:t>.</w:t>
      </w:r>
      <w:r w:rsidR="00D61E65" w:rsidRPr="00CA2B52">
        <w:rPr>
          <w:rFonts w:ascii="Arial" w:hAnsi="Arial" w:cs="Arial"/>
          <w:sz w:val="20"/>
          <w:szCs w:val="20"/>
        </w:rPr>
        <w:tab/>
      </w:r>
      <w:r w:rsidR="00D61E65" w:rsidRPr="00CA2B52">
        <w:rPr>
          <w:rFonts w:ascii="Arial" w:hAnsi="Arial" w:cs="Arial"/>
          <w:b/>
          <w:bCs/>
          <w:sz w:val="20"/>
          <w:szCs w:val="20"/>
          <w:lang w:val="es-ES"/>
        </w:rPr>
        <w:t xml:space="preserve">  </w:t>
      </w:r>
    </w:p>
    <w:p w14:paraId="39B102A6" w14:textId="61775B6B" w:rsidR="009B3890" w:rsidRDefault="009B3890" w:rsidP="009B3890">
      <w:pPr>
        <w:spacing w:after="0"/>
        <w:jc w:val="both"/>
        <w:outlineLvl w:val="3"/>
        <w:rPr>
          <w:rFonts w:ascii="Arial" w:hAnsi="Arial" w:cs="Arial"/>
          <w:b/>
          <w:bCs/>
          <w:sz w:val="20"/>
          <w:szCs w:val="20"/>
          <w:lang w:val="es-ES"/>
        </w:rPr>
      </w:pPr>
      <w:bookmarkStart w:id="6" w:name="_Hlk210136654"/>
      <w:r w:rsidRPr="009B3890">
        <w:rPr>
          <w:rFonts w:ascii="Arial" w:hAnsi="Arial" w:cs="Arial"/>
          <w:b/>
          <w:bCs/>
          <w:sz w:val="20"/>
          <w:szCs w:val="20"/>
          <w:lang w:val="es-ES"/>
        </w:rPr>
        <w:t>¡Día de diversión en Disneyland!</w:t>
      </w:r>
    </w:p>
    <w:p w14:paraId="2AD2BC84" w14:textId="77777777" w:rsidR="009B3890" w:rsidRDefault="009B3890" w:rsidP="009B3890">
      <w:pPr>
        <w:pStyle w:val="Prrafodelista"/>
        <w:numPr>
          <w:ilvl w:val="0"/>
          <w:numId w:val="20"/>
        </w:numPr>
        <w:rPr>
          <w:rFonts w:ascii="Arial" w:hAnsi="Arial" w:cs="Arial"/>
          <w:b/>
          <w:bCs/>
          <w:sz w:val="20"/>
          <w:szCs w:val="20"/>
        </w:rPr>
      </w:pPr>
      <w:r w:rsidRPr="00E05172">
        <w:rPr>
          <w:rFonts w:ascii="Arial" w:hAnsi="Arial" w:cs="Arial"/>
          <w:b/>
          <w:bCs/>
          <w:sz w:val="20"/>
          <w:szCs w:val="20"/>
        </w:rPr>
        <w:t xml:space="preserve">Desayuno en el hotel. </w:t>
      </w:r>
    </w:p>
    <w:p w14:paraId="433F182C" w14:textId="77777777" w:rsidR="009B3890" w:rsidRPr="009B3890" w:rsidRDefault="009B3890" w:rsidP="009B3890">
      <w:pPr>
        <w:pStyle w:val="Prrafodelista"/>
        <w:numPr>
          <w:ilvl w:val="0"/>
          <w:numId w:val="20"/>
        </w:numPr>
        <w:rPr>
          <w:rFonts w:ascii="Arial" w:hAnsi="Arial" w:cs="Arial"/>
          <w:b/>
          <w:bCs/>
          <w:sz w:val="20"/>
          <w:szCs w:val="20"/>
        </w:rPr>
      </w:pPr>
      <w:r w:rsidRPr="009B3890">
        <w:rPr>
          <w:rFonts w:ascii="Arial" w:hAnsi="Arial" w:cs="Arial"/>
          <w:sz w:val="20"/>
          <w:szCs w:val="20"/>
          <w:lang w:val="es-ES"/>
        </w:rPr>
        <w:t xml:space="preserve"> A la hora indicada, traslado al famoso parque Disneyland para disfrutar de sus impresionantes atracciones, como </w:t>
      </w:r>
      <w:proofErr w:type="spellStart"/>
      <w:r w:rsidRPr="009B3890">
        <w:rPr>
          <w:rFonts w:ascii="Arial" w:hAnsi="Arial" w:cs="Arial"/>
          <w:sz w:val="20"/>
          <w:szCs w:val="20"/>
          <w:lang w:val="es-ES"/>
        </w:rPr>
        <w:t>Main</w:t>
      </w:r>
      <w:proofErr w:type="spellEnd"/>
      <w:r w:rsidRPr="009B3890">
        <w:rPr>
          <w:rFonts w:ascii="Arial" w:hAnsi="Arial" w:cs="Arial"/>
          <w:sz w:val="20"/>
          <w:szCs w:val="20"/>
          <w:lang w:val="es-ES"/>
        </w:rPr>
        <w:t xml:space="preserve"> Street, </w:t>
      </w:r>
      <w:proofErr w:type="spellStart"/>
      <w:r w:rsidRPr="009B3890">
        <w:rPr>
          <w:rFonts w:ascii="Arial" w:hAnsi="Arial" w:cs="Arial"/>
          <w:sz w:val="20"/>
          <w:szCs w:val="20"/>
          <w:lang w:val="es-ES"/>
        </w:rPr>
        <w:t>Adventureland</w:t>
      </w:r>
      <w:proofErr w:type="spellEnd"/>
      <w:r w:rsidRPr="009B3890">
        <w:rPr>
          <w:rFonts w:ascii="Arial" w:hAnsi="Arial" w:cs="Arial"/>
          <w:sz w:val="20"/>
          <w:szCs w:val="20"/>
          <w:lang w:val="es-ES"/>
        </w:rPr>
        <w:t xml:space="preserve">, </w:t>
      </w:r>
      <w:proofErr w:type="spellStart"/>
      <w:r w:rsidRPr="009B3890">
        <w:rPr>
          <w:rFonts w:ascii="Arial" w:hAnsi="Arial" w:cs="Arial"/>
          <w:sz w:val="20"/>
          <w:szCs w:val="20"/>
          <w:lang w:val="es-ES"/>
        </w:rPr>
        <w:t>Frontierland</w:t>
      </w:r>
      <w:proofErr w:type="spellEnd"/>
      <w:r w:rsidRPr="009B3890">
        <w:rPr>
          <w:rFonts w:ascii="Arial" w:hAnsi="Arial" w:cs="Arial"/>
          <w:sz w:val="20"/>
          <w:szCs w:val="20"/>
          <w:lang w:val="es-ES"/>
        </w:rPr>
        <w:t xml:space="preserve">, Discovery </w:t>
      </w:r>
      <w:proofErr w:type="spellStart"/>
      <w:r w:rsidRPr="009B3890">
        <w:rPr>
          <w:rFonts w:ascii="Arial" w:hAnsi="Arial" w:cs="Arial"/>
          <w:sz w:val="20"/>
          <w:szCs w:val="20"/>
          <w:lang w:val="es-ES"/>
        </w:rPr>
        <w:t>Land</w:t>
      </w:r>
      <w:proofErr w:type="spellEnd"/>
      <w:r w:rsidRPr="009B3890">
        <w:rPr>
          <w:rFonts w:ascii="Arial" w:hAnsi="Arial" w:cs="Arial"/>
          <w:sz w:val="20"/>
          <w:szCs w:val="20"/>
          <w:lang w:val="es-ES"/>
        </w:rPr>
        <w:t xml:space="preserve"> y </w:t>
      </w:r>
      <w:proofErr w:type="spellStart"/>
      <w:r w:rsidRPr="009B3890">
        <w:rPr>
          <w:rFonts w:ascii="Arial" w:hAnsi="Arial" w:cs="Arial"/>
          <w:sz w:val="20"/>
          <w:szCs w:val="20"/>
          <w:lang w:val="es-ES"/>
        </w:rPr>
        <w:t>Space</w:t>
      </w:r>
      <w:proofErr w:type="spellEnd"/>
      <w:r w:rsidRPr="009B3890">
        <w:rPr>
          <w:rFonts w:ascii="Arial" w:hAnsi="Arial" w:cs="Arial"/>
          <w:sz w:val="20"/>
          <w:szCs w:val="20"/>
          <w:lang w:val="es-ES"/>
        </w:rPr>
        <w:t xml:space="preserve"> Mountain. Almuerzo. Al finalizar el desfile y los fuegos artificiales, regreso al hotel.</w:t>
      </w:r>
    </w:p>
    <w:p w14:paraId="2EA86B97" w14:textId="689E4A08" w:rsidR="00D61E65" w:rsidRPr="009B3890" w:rsidRDefault="00D61E65" w:rsidP="009B3890">
      <w:pPr>
        <w:pStyle w:val="Prrafodelista"/>
        <w:numPr>
          <w:ilvl w:val="0"/>
          <w:numId w:val="20"/>
        </w:numPr>
        <w:rPr>
          <w:rFonts w:ascii="Arial" w:hAnsi="Arial" w:cs="Arial"/>
          <w:b/>
          <w:bCs/>
          <w:sz w:val="20"/>
          <w:szCs w:val="20"/>
        </w:rPr>
      </w:pPr>
      <w:r w:rsidRPr="009B3890">
        <w:rPr>
          <w:rFonts w:ascii="Arial" w:hAnsi="Arial" w:cs="Arial"/>
          <w:b/>
          <w:bCs/>
          <w:sz w:val="20"/>
          <w:szCs w:val="20"/>
        </w:rPr>
        <w:t>Alojamiento</w:t>
      </w:r>
      <w:bookmarkEnd w:id="6"/>
      <w:r w:rsidRPr="009B3890">
        <w:rPr>
          <w:rFonts w:ascii="Arial" w:hAnsi="Arial" w:cs="Arial"/>
          <w:b/>
          <w:bCs/>
          <w:sz w:val="20"/>
          <w:szCs w:val="20"/>
        </w:rPr>
        <w:t>.</w:t>
      </w:r>
    </w:p>
    <w:p w14:paraId="0E344CCF" w14:textId="19FD3CE8"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5 (junio 24/2026): París – </w:t>
      </w:r>
      <w:proofErr w:type="spellStart"/>
      <w:r w:rsidRPr="00AE209B">
        <w:rPr>
          <w:rFonts w:ascii="Arial" w:hAnsi="Arial" w:cs="Arial"/>
          <w:b/>
          <w:bCs/>
          <w:sz w:val="20"/>
          <w:szCs w:val="20"/>
        </w:rPr>
        <w:t>Rust</w:t>
      </w:r>
      <w:proofErr w:type="spellEnd"/>
      <w:r w:rsidRPr="00AE209B">
        <w:rPr>
          <w:rFonts w:ascii="Arial" w:hAnsi="Arial" w:cs="Arial"/>
          <w:b/>
          <w:bCs/>
          <w:sz w:val="20"/>
          <w:szCs w:val="20"/>
        </w:rPr>
        <w:t xml:space="preserve"> (Alemania).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p>
    <w:p w14:paraId="3BD755ED" w14:textId="4E1FB1F7" w:rsidR="009B3890" w:rsidRPr="009B3890" w:rsidRDefault="009B3890" w:rsidP="009B3890">
      <w:pPr>
        <w:rPr>
          <w:rFonts w:ascii="Arial" w:hAnsi="Arial" w:cs="Arial"/>
          <w:b/>
          <w:bCs/>
          <w:sz w:val="20"/>
          <w:szCs w:val="20"/>
        </w:rPr>
      </w:pPr>
      <w:r w:rsidRPr="009B3890">
        <w:rPr>
          <w:rFonts w:ascii="Arial" w:hAnsi="Arial" w:cs="Arial"/>
          <w:b/>
          <w:bCs/>
          <w:sz w:val="20"/>
          <w:szCs w:val="20"/>
        </w:rPr>
        <w:t>¡Siente toda la adrenalina en EUROPA PARK, el parque más grande de Europa!</w:t>
      </w:r>
    </w:p>
    <w:p w14:paraId="1374451F" w14:textId="3CCDBCF8" w:rsidR="00E05172" w:rsidRPr="00E05172" w:rsidRDefault="00E05172" w:rsidP="00E05172">
      <w:pPr>
        <w:pStyle w:val="Prrafodelista"/>
        <w:numPr>
          <w:ilvl w:val="0"/>
          <w:numId w:val="20"/>
        </w:numPr>
        <w:rPr>
          <w:rFonts w:ascii="Arial" w:hAnsi="Arial" w:cs="Arial"/>
          <w:b/>
          <w:bCs/>
          <w:sz w:val="20"/>
          <w:szCs w:val="20"/>
        </w:rPr>
      </w:pPr>
      <w:r w:rsidRPr="00E05172">
        <w:rPr>
          <w:rFonts w:ascii="Arial" w:hAnsi="Arial" w:cs="Arial"/>
          <w:b/>
          <w:bCs/>
          <w:sz w:val="20"/>
          <w:szCs w:val="20"/>
        </w:rPr>
        <w:t xml:space="preserve">Desayuno en el hotel. </w:t>
      </w:r>
    </w:p>
    <w:p w14:paraId="367A87F2" w14:textId="77777777" w:rsidR="009B3890" w:rsidRPr="009B3890" w:rsidRDefault="009B3890" w:rsidP="00D61E65">
      <w:pPr>
        <w:pStyle w:val="Prrafodelista"/>
        <w:numPr>
          <w:ilvl w:val="0"/>
          <w:numId w:val="20"/>
        </w:numPr>
        <w:spacing w:after="0"/>
        <w:jc w:val="both"/>
        <w:rPr>
          <w:rFonts w:ascii="Arial" w:hAnsi="Arial" w:cs="Arial"/>
          <w:b/>
          <w:bCs/>
          <w:sz w:val="20"/>
          <w:szCs w:val="20"/>
        </w:rPr>
      </w:pPr>
      <w:r w:rsidRPr="009B3890">
        <w:rPr>
          <w:rFonts w:ascii="Arial" w:hAnsi="Arial" w:cs="Arial"/>
          <w:sz w:val="20"/>
          <w:szCs w:val="20"/>
        </w:rPr>
        <w:t xml:space="preserve">Salida hacia </w:t>
      </w:r>
      <w:proofErr w:type="spellStart"/>
      <w:r w:rsidRPr="009B3890">
        <w:rPr>
          <w:rFonts w:ascii="Arial" w:hAnsi="Arial" w:cs="Arial"/>
          <w:sz w:val="20"/>
          <w:szCs w:val="20"/>
        </w:rPr>
        <w:t>Rust</w:t>
      </w:r>
      <w:proofErr w:type="spellEnd"/>
      <w:r w:rsidRPr="009B3890">
        <w:rPr>
          <w:rFonts w:ascii="Arial" w:hAnsi="Arial" w:cs="Arial"/>
          <w:sz w:val="20"/>
          <w:szCs w:val="20"/>
        </w:rPr>
        <w:t xml:space="preserve">. En la tarde, diviértete en Europa-Park, el parque temático más grande de Europa, hogar de 13 montañas rusas, donde vivirás una experiencia inolvidable. </w:t>
      </w:r>
    </w:p>
    <w:p w14:paraId="584A14C9" w14:textId="53A416A5" w:rsidR="00AF3B23" w:rsidRDefault="00AF3B23" w:rsidP="00D61E65">
      <w:pPr>
        <w:pStyle w:val="Prrafodelista"/>
        <w:numPr>
          <w:ilvl w:val="0"/>
          <w:numId w:val="20"/>
        </w:numPr>
        <w:spacing w:after="0"/>
        <w:jc w:val="both"/>
        <w:rPr>
          <w:rFonts w:ascii="Arial" w:hAnsi="Arial" w:cs="Arial"/>
          <w:b/>
          <w:bCs/>
          <w:sz w:val="20"/>
          <w:szCs w:val="20"/>
        </w:rPr>
      </w:pPr>
      <w:r w:rsidRPr="00AF3B23">
        <w:rPr>
          <w:rFonts w:ascii="Arial" w:hAnsi="Arial" w:cs="Arial"/>
          <w:b/>
          <w:bCs/>
          <w:sz w:val="20"/>
          <w:szCs w:val="20"/>
        </w:rPr>
        <w:t>Traslado al hotel.</w:t>
      </w:r>
    </w:p>
    <w:p w14:paraId="59059D78" w14:textId="728B088A" w:rsidR="009B3890" w:rsidRPr="00AF3B23" w:rsidRDefault="009B3890" w:rsidP="00D61E65">
      <w:pPr>
        <w:pStyle w:val="Prrafodelista"/>
        <w:numPr>
          <w:ilvl w:val="0"/>
          <w:numId w:val="20"/>
        </w:numPr>
        <w:spacing w:after="0"/>
        <w:jc w:val="both"/>
        <w:rPr>
          <w:rFonts w:ascii="Arial" w:hAnsi="Arial" w:cs="Arial"/>
          <w:b/>
          <w:bCs/>
          <w:sz w:val="20"/>
          <w:szCs w:val="20"/>
        </w:rPr>
      </w:pPr>
      <w:r>
        <w:rPr>
          <w:rFonts w:ascii="Arial" w:hAnsi="Arial" w:cs="Arial"/>
          <w:b/>
          <w:bCs/>
          <w:sz w:val="20"/>
          <w:szCs w:val="20"/>
        </w:rPr>
        <w:t>Cena</w:t>
      </w:r>
    </w:p>
    <w:p w14:paraId="6DCD4FF5" w14:textId="0FE92B0E" w:rsidR="009E107F" w:rsidRDefault="00D61E65" w:rsidP="009E107F">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7F256C02" w14:textId="5EB8DE04" w:rsidR="00757EB5" w:rsidRDefault="00757EB5" w:rsidP="00757EB5">
      <w:pPr>
        <w:spacing w:after="0"/>
        <w:jc w:val="both"/>
        <w:rPr>
          <w:rFonts w:ascii="Arial" w:hAnsi="Arial" w:cs="Arial"/>
          <w:b/>
          <w:bCs/>
          <w:sz w:val="20"/>
          <w:szCs w:val="20"/>
        </w:rPr>
      </w:pPr>
    </w:p>
    <w:p w14:paraId="752A1E3C" w14:textId="6BD6DB61" w:rsidR="00757EB5" w:rsidRDefault="00757EB5" w:rsidP="00757EB5">
      <w:pPr>
        <w:spacing w:after="0"/>
        <w:jc w:val="both"/>
        <w:rPr>
          <w:rFonts w:ascii="Arial" w:hAnsi="Arial" w:cs="Arial"/>
          <w:b/>
          <w:bCs/>
          <w:sz w:val="20"/>
          <w:szCs w:val="20"/>
        </w:rPr>
      </w:pPr>
    </w:p>
    <w:p w14:paraId="2CAB148C" w14:textId="77777777" w:rsidR="00757EB5" w:rsidRPr="00757EB5" w:rsidRDefault="00757EB5" w:rsidP="00757EB5">
      <w:pPr>
        <w:spacing w:after="0"/>
        <w:jc w:val="both"/>
        <w:rPr>
          <w:rFonts w:ascii="Arial" w:hAnsi="Arial" w:cs="Arial"/>
          <w:b/>
          <w:bCs/>
          <w:sz w:val="20"/>
          <w:szCs w:val="20"/>
        </w:rPr>
      </w:pP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0CC43005"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6 (junio 25/2026): </w:t>
      </w:r>
      <w:proofErr w:type="spellStart"/>
      <w:r w:rsidRPr="00AE209B">
        <w:rPr>
          <w:rFonts w:ascii="Arial" w:hAnsi="Arial" w:cs="Arial"/>
          <w:b/>
          <w:bCs/>
          <w:sz w:val="20"/>
          <w:szCs w:val="20"/>
        </w:rPr>
        <w:t>Rust</w:t>
      </w:r>
      <w:proofErr w:type="spellEnd"/>
      <w:r w:rsidRPr="00AE209B">
        <w:rPr>
          <w:rFonts w:ascii="Arial" w:hAnsi="Arial" w:cs="Arial"/>
          <w:b/>
          <w:bCs/>
          <w:sz w:val="20"/>
          <w:szCs w:val="20"/>
        </w:rPr>
        <w:t xml:space="preserve"> – Lucerna – Zúrich.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r w:rsidR="00E4079C">
        <w:rPr>
          <w:rFonts w:ascii="Arial" w:hAnsi="Arial" w:cs="Arial"/>
          <w:b/>
          <w:bCs/>
          <w:sz w:val="20"/>
          <w:szCs w:val="20"/>
        </w:rPr>
        <w:t>.</w:t>
      </w:r>
    </w:p>
    <w:p w14:paraId="40A6E3F7" w14:textId="360860F4" w:rsidR="00493E6C" w:rsidRPr="00493E6C" w:rsidRDefault="00D61E65" w:rsidP="00493E6C">
      <w:pPr>
        <w:pStyle w:val="Prrafodelista"/>
        <w:numPr>
          <w:ilvl w:val="0"/>
          <w:numId w:val="25"/>
        </w:numPr>
        <w:spacing w:after="0"/>
        <w:jc w:val="both"/>
        <w:rPr>
          <w:rFonts w:ascii="Arial" w:hAnsi="Arial" w:cs="Arial"/>
          <w:b/>
          <w:sz w:val="20"/>
          <w:szCs w:val="20"/>
          <w:lang w:val="es-ES"/>
        </w:rPr>
      </w:pPr>
      <w:bookmarkStart w:id="7" w:name="_Hlk195700291"/>
      <w:r w:rsidRPr="00CA2B52">
        <w:rPr>
          <w:rFonts w:ascii="Arial" w:hAnsi="Arial" w:cs="Arial"/>
          <w:b/>
          <w:sz w:val="20"/>
          <w:szCs w:val="20"/>
          <w:lang w:val="es-ES"/>
        </w:rPr>
        <w:t xml:space="preserve">Desayuno en el hotel. </w:t>
      </w:r>
    </w:p>
    <w:p w14:paraId="7645959D" w14:textId="7A908D3F" w:rsidR="00E05172" w:rsidRPr="00AF3B23" w:rsidRDefault="009B3890" w:rsidP="00D61E65">
      <w:pPr>
        <w:pStyle w:val="Prrafodelista"/>
        <w:numPr>
          <w:ilvl w:val="0"/>
          <w:numId w:val="25"/>
        </w:numPr>
        <w:spacing w:after="0"/>
        <w:jc w:val="both"/>
        <w:rPr>
          <w:rFonts w:ascii="Arial" w:hAnsi="Arial" w:cs="Arial"/>
          <w:b/>
          <w:sz w:val="20"/>
          <w:szCs w:val="20"/>
        </w:rPr>
      </w:pPr>
      <w:r w:rsidRPr="009B3890">
        <w:rPr>
          <w:rFonts w:ascii="Arial" w:hAnsi="Arial" w:cs="Arial"/>
          <w:bCs/>
          <w:sz w:val="20"/>
          <w:szCs w:val="20"/>
          <w:lang w:val="es-ES"/>
        </w:rPr>
        <w:t>Salida hacia Lucerna, una encantadora ciudad situada a orillas del lago de los Cuatro Cantones, que ha conservado su encanto medieval en sus edificaciones, plazas y callejuelas.</w:t>
      </w:r>
    </w:p>
    <w:p w14:paraId="3DECD028" w14:textId="44FC6FBC" w:rsidR="00AF3B23" w:rsidRPr="00E05172" w:rsidRDefault="00AF3B23" w:rsidP="00D61E65">
      <w:pPr>
        <w:pStyle w:val="Prrafodelista"/>
        <w:numPr>
          <w:ilvl w:val="0"/>
          <w:numId w:val="25"/>
        </w:numPr>
        <w:spacing w:after="0"/>
        <w:jc w:val="both"/>
        <w:rPr>
          <w:rFonts w:ascii="Arial" w:hAnsi="Arial" w:cs="Arial"/>
          <w:b/>
          <w:sz w:val="20"/>
          <w:szCs w:val="20"/>
        </w:rPr>
      </w:pPr>
      <w:r>
        <w:rPr>
          <w:rFonts w:ascii="Arial" w:hAnsi="Arial" w:cs="Arial"/>
          <w:b/>
          <w:sz w:val="20"/>
          <w:szCs w:val="20"/>
          <w:lang w:val="es-ES"/>
        </w:rPr>
        <w:t>Cena.</w:t>
      </w:r>
    </w:p>
    <w:p w14:paraId="75DCF06A" w14:textId="2357552B" w:rsidR="00D61E65" w:rsidRDefault="00D61E65" w:rsidP="00D61E65">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7"/>
    <w:p w14:paraId="51C53F29" w14:textId="77777777" w:rsidR="00E201A9" w:rsidRPr="00493E6C" w:rsidRDefault="00E201A9" w:rsidP="00493E6C">
      <w:pPr>
        <w:spacing w:after="0"/>
        <w:rPr>
          <w:rFonts w:ascii="Arial" w:hAnsi="Arial" w:cs="Arial"/>
          <w:b/>
          <w:bCs/>
          <w:sz w:val="20"/>
          <w:szCs w:val="20"/>
        </w:rPr>
      </w:pPr>
    </w:p>
    <w:p w14:paraId="0F650A9F" w14:textId="3D902F42" w:rsidR="00D61E65" w:rsidRPr="00CA2B52" w:rsidRDefault="00AE209B" w:rsidP="00D61E65">
      <w:pPr>
        <w:shd w:val="clear" w:color="auto" w:fill="D9D9D9"/>
        <w:jc w:val="both"/>
        <w:outlineLvl w:val="3"/>
        <w:rPr>
          <w:rFonts w:ascii="Arial" w:hAnsi="Arial" w:cs="Arial"/>
          <w:bCs/>
          <w:sz w:val="20"/>
          <w:szCs w:val="20"/>
          <w:lang w:val="es-ES"/>
        </w:rPr>
      </w:pPr>
      <w:r w:rsidRPr="00AE209B">
        <w:rPr>
          <w:rFonts w:ascii="Arial" w:hAnsi="Arial" w:cs="Arial"/>
          <w:b/>
          <w:bCs/>
          <w:sz w:val="20"/>
          <w:szCs w:val="20"/>
        </w:rPr>
        <w:t xml:space="preserve">Día 7 (junio 26/2026): Zúrich – Monte </w:t>
      </w:r>
      <w:proofErr w:type="spellStart"/>
      <w:r w:rsidRPr="00AE209B">
        <w:rPr>
          <w:rFonts w:ascii="Arial" w:hAnsi="Arial" w:cs="Arial"/>
          <w:b/>
          <w:bCs/>
          <w:sz w:val="20"/>
          <w:szCs w:val="20"/>
        </w:rPr>
        <w:t>Titlis</w:t>
      </w:r>
      <w:proofErr w:type="spellEnd"/>
      <w:r w:rsidRPr="00AE209B">
        <w:rPr>
          <w:rFonts w:ascii="Arial" w:hAnsi="Arial" w:cs="Arial"/>
          <w:b/>
          <w:bCs/>
          <w:sz w:val="20"/>
          <w:szCs w:val="20"/>
        </w:rPr>
        <w:t xml:space="preserve"> – Milán. (Desayuno </w:t>
      </w:r>
      <w:r>
        <w:rPr>
          <w:rFonts w:ascii="Arial" w:hAnsi="Arial" w:cs="Arial"/>
          <w:b/>
          <w:bCs/>
          <w:sz w:val="20"/>
          <w:szCs w:val="20"/>
        </w:rPr>
        <w:t xml:space="preserve">&amp; </w:t>
      </w:r>
      <w:r w:rsidRPr="00AE209B">
        <w:rPr>
          <w:rFonts w:ascii="Arial" w:hAnsi="Arial" w:cs="Arial"/>
          <w:b/>
          <w:bCs/>
          <w:sz w:val="20"/>
          <w:szCs w:val="20"/>
        </w:rPr>
        <w:t>Cena</w:t>
      </w:r>
      <w:r w:rsidR="00E4079C">
        <w:rPr>
          <w:rFonts w:ascii="Arial" w:hAnsi="Arial" w:cs="Arial"/>
          <w:b/>
          <w:bCs/>
          <w:sz w:val="20"/>
          <w:szCs w:val="20"/>
        </w:rPr>
        <w:t>).</w:t>
      </w:r>
    </w:p>
    <w:p w14:paraId="4008323B" w14:textId="157BE132" w:rsidR="009B3890" w:rsidRPr="009B3890" w:rsidRDefault="009B3890" w:rsidP="009B3890">
      <w:pPr>
        <w:spacing w:after="0"/>
        <w:jc w:val="both"/>
        <w:rPr>
          <w:rFonts w:ascii="Arial" w:hAnsi="Arial" w:cs="Arial"/>
          <w:b/>
          <w:sz w:val="20"/>
          <w:szCs w:val="20"/>
          <w:lang w:val="es-ES"/>
        </w:rPr>
      </w:pPr>
      <w:r w:rsidRPr="009B3890">
        <w:rPr>
          <w:rFonts w:ascii="Arial" w:hAnsi="Arial" w:cs="Arial"/>
          <w:b/>
          <w:sz w:val="20"/>
          <w:szCs w:val="20"/>
          <w:lang w:val="es-ES"/>
        </w:rPr>
        <w:t>¡Disfruta de la nieve y deportes de invierno!</w:t>
      </w:r>
    </w:p>
    <w:p w14:paraId="1EC4412B" w14:textId="1687A78B" w:rsidR="00AF3B23" w:rsidRPr="00493E6C" w:rsidRDefault="00AF3B23" w:rsidP="00AF3B23">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75529DD5" w14:textId="13499D78" w:rsidR="00D0319F" w:rsidRPr="00757EB5" w:rsidRDefault="009B3890" w:rsidP="00757EB5">
      <w:pPr>
        <w:pStyle w:val="Prrafodelista"/>
        <w:numPr>
          <w:ilvl w:val="0"/>
          <w:numId w:val="25"/>
        </w:numPr>
        <w:spacing w:after="0"/>
        <w:jc w:val="both"/>
        <w:rPr>
          <w:rFonts w:ascii="Arial" w:hAnsi="Arial" w:cs="Arial"/>
          <w:b/>
          <w:sz w:val="20"/>
          <w:szCs w:val="20"/>
        </w:rPr>
      </w:pPr>
      <w:r w:rsidRPr="009B3890">
        <w:rPr>
          <w:rFonts w:ascii="Arial" w:hAnsi="Arial" w:cs="Arial"/>
          <w:bCs/>
          <w:sz w:val="20"/>
          <w:szCs w:val="20"/>
          <w:lang w:val="es-ES"/>
        </w:rPr>
        <w:t xml:space="preserve">Salida para realizar la visita y excursión al Monte </w:t>
      </w:r>
      <w:proofErr w:type="spellStart"/>
      <w:r w:rsidRPr="009B3890">
        <w:rPr>
          <w:rFonts w:ascii="Arial" w:hAnsi="Arial" w:cs="Arial"/>
          <w:bCs/>
          <w:sz w:val="20"/>
          <w:szCs w:val="20"/>
          <w:lang w:val="es-ES"/>
        </w:rPr>
        <w:t>Titlis</w:t>
      </w:r>
      <w:proofErr w:type="spellEnd"/>
      <w:r w:rsidRPr="009B3890">
        <w:rPr>
          <w:rFonts w:ascii="Arial" w:hAnsi="Arial" w:cs="Arial"/>
          <w:bCs/>
          <w:sz w:val="20"/>
          <w:szCs w:val="20"/>
          <w:lang w:val="es-ES"/>
        </w:rPr>
        <w:t xml:space="preserve">, en Suiza. Allí, subirás a bordo del único teleférico giratorio del mundo, que te llevará hasta lo alto de las montañas nevadas de los Alpes, </w:t>
      </w:r>
    </w:p>
    <w:p w14:paraId="5388AB66" w14:textId="6936C5E4" w:rsidR="00AF3B23" w:rsidRPr="00AF3B23" w:rsidRDefault="009B3890" w:rsidP="00D0319F">
      <w:pPr>
        <w:pStyle w:val="Prrafodelista"/>
        <w:spacing w:after="0"/>
        <w:ind w:left="360"/>
        <w:jc w:val="both"/>
        <w:rPr>
          <w:rFonts w:ascii="Arial" w:hAnsi="Arial" w:cs="Arial"/>
          <w:b/>
          <w:sz w:val="20"/>
          <w:szCs w:val="20"/>
        </w:rPr>
      </w:pPr>
      <w:r w:rsidRPr="009B3890">
        <w:rPr>
          <w:rFonts w:ascii="Arial" w:hAnsi="Arial" w:cs="Arial"/>
          <w:bCs/>
          <w:sz w:val="20"/>
          <w:szCs w:val="20"/>
          <w:lang w:val="es-ES"/>
        </w:rPr>
        <w:t xml:space="preserve">donde podrás disfrutar de la nieve y sus impresionantes paisajes. A la hora indicada, continuaremos hacia Milán para conocer su famosa catedral, conocida como </w:t>
      </w:r>
      <w:proofErr w:type="spellStart"/>
      <w:r w:rsidRPr="009B3890">
        <w:rPr>
          <w:rFonts w:ascii="Arial" w:hAnsi="Arial" w:cs="Arial"/>
          <w:bCs/>
          <w:sz w:val="20"/>
          <w:szCs w:val="20"/>
          <w:lang w:val="es-ES"/>
        </w:rPr>
        <w:t>il</w:t>
      </w:r>
      <w:proofErr w:type="spellEnd"/>
      <w:r w:rsidRPr="009B3890">
        <w:rPr>
          <w:rFonts w:ascii="Arial" w:hAnsi="Arial" w:cs="Arial"/>
          <w:bCs/>
          <w:sz w:val="20"/>
          <w:szCs w:val="20"/>
          <w:lang w:val="es-ES"/>
        </w:rPr>
        <w:t xml:space="preserve"> Duomo, la catedral gótica más emblemática del mundo.</w:t>
      </w:r>
    </w:p>
    <w:p w14:paraId="3D24560D" w14:textId="77777777" w:rsidR="00AF3B23" w:rsidRPr="00E05172" w:rsidRDefault="00AF3B23" w:rsidP="00AF3B23">
      <w:pPr>
        <w:pStyle w:val="Prrafodelista"/>
        <w:numPr>
          <w:ilvl w:val="0"/>
          <w:numId w:val="25"/>
        </w:numPr>
        <w:spacing w:after="0"/>
        <w:jc w:val="both"/>
        <w:rPr>
          <w:rFonts w:ascii="Arial" w:hAnsi="Arial" w:cs="Arial"/>
          <w:b/>
          <w:sz w:val="20"/>
          <w:szCs w:val="20"/>
        </w:rPr>
      </w:pPr>
      <w:r>
        <w:rPr>
          <w:rFonts w:ascii="Arial" w:hAnsi="Arial" w:cs="Arial"/>
          <w:b/>
          <w:sz w:val="20"/>
          <w:szCs w:val="20"/>
          <w:lang w:val="es-ES"/>
        </w:rPr>
        <w:t>Cena.</w:t>
      </w:r>
    </w:p>
    <w:p w14:paraId="3605FD13" w14:textId="77777777" w:rsidR="00AF3B23" w:rsidRDefault="00AF3B23" w:rsidP="00AF3B23">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65977FBC"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8 (junio 27/2026): Milán – Verona – Venecia. (Desayuno </w:t>
      </w:r>
      <w:r>
        <w:rPr>
          <w:rFonts w:ascii="Arial" w:hAnsi="Arial" w:cs="Arial"/>
          <w:b/>
          <w:bCs/>
          <w:sz w:val="20"/>
          <w:szCs w:val="20"/>
        </w:rPr>
        <w:t xml:space="preserve">&amp; </w:t>
      </w:r>
      <w:r w:rsidRPr="00AE209B">
        <w:rPr>
          <w:rFonts w:ascii="Arial" w:hAnsi="Arial" w:cs="Arial"/>
          <w:b/>
          <w:bCs/>
          <w:sz w:val="20"/>
          <w:szCs w:val="20"/>
        </w:rPr>
        <w:t>Cena)</w:t>
      </w:r>
      <w:r w:rsidR="005E6283">
        <w:rPr>
          <w:rFonts w:ascii="Arial" w:hAnsi="Arial" w:cs="Arial"/>
          <w:b/>
          <w:bCs/>
          <w:sz w:val="20"/>
          <w:szCs w:val="20"/>
        </w:rPr>
        <w:t>.</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8" w:name="_Hlk195306802"/>
      <w:r w:rsidRPr="00CA2B52">
        <w:rPr>
          <w:rFonts w:ascii="Arial" w:hAnsi="Arial" w:cs="Arial"/>
          <w:b/>
          <w:bCs/>
          <w:sz w:val="20"/>
          <w:szCs w:val="20"/>
        </w:rPr>
        <w:t xml:space="preserve">Desayuno en el hotel. </w:t>
      </w:r>
    </w:p>
    <w:bookmarkEnd w:id="8"/>
    <w:p w14:paraId="16A93EE8" w14:textId="77777777" w:rsidR="009B3890" w:rsidRPr="009B3890" w:rsidRDefault="009B3890" w:rsidP="00AF3B23">
      <w:pPr>
        <w:pStyle w:val="Prrafodelista"/>
        <w:numPr>
          <w:ilvl w:val="0"/>
          <w:numId w:val="26"/>
        </w:numPr>
        <w:spacing w:after="0"/>
        <w:jc w:val="both"/>
        <w:rPr>
          <w:rFonts w:ascii="Arial" w:hAnsi="Arial" w:cs="Arial"/>
          <w:b/>
          <w:sz w:val="20"/>
          <w:szCs w:val="20"/>
        </w:rPr>
      </w:pPr>
      <w:r w:rsidRPr="009B3890">
        <w:rPr>
          <w:rFonts w:ascii="Arial" w:hAnsi="Arial" w:cs="Arial"/>
          <w:sz w:val="20"/>
          <w:szCs w:val="20"/>
        </w:rPr>
        <w:t xml:space="preserve">Hoy viajaremos hasta Verona, la ciudad que forma parte de la famosa historia de amor entre Romeo y Julieta, la célebre obra de William Shakespeare. Tendrás tiempo para visitar la casa de Julieta. Luego, continuaremos hacia Venecia. A la llegada, podrás recorrer los maravillosos canales de la ciudad a bordo de una romántica góndola. Para finalizar el día, disfruta de una cena en una pizzería típica. </w:t>
      </w:r>
    </w:p>
    <w:p w14:paraId="723ED694" w14:textId="5B63971E"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6FBACF0B" w14:textId="77777777"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70D0B124"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9 (junio 28/2026): Venecia – Florencia.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0FD7BB9D" w14:textId="77777777"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0514E0F9" w14:textId="77777777" w:rsidR="009B3890" w:rsidRPr="009B3890" w:rsidRDefault="009B3890" w:rsidP="00AF3B23">
      <w:pPr>
        <w:pStyle w:val="Prrafodelista"/>
        <w:numPr>
          <w:ilvl w:val="0"/>
          <w:numId w:val="26"/>
        </w:numPr>
        <w:spacing w:after="0"/>
        <w:jc w:val="both"/>
        <w:rPr>
          <w:rFonts w:ascii="Arial" w:hAnsi="Arial" w:cs="Arial"/>
          <w:b/>
          <w:sz w:val="20"/>
          <w:szCs w:val="20"/>
        </w:rPr>
      </w:pPr>
      <w:r w:rsidRPr="009B3890">
        <w:rPr>
          <w:rFonts w:ascii="Arial" w:hAnsi="Arial" w:cs="Arial"/>
          <w:sz w:val="20"/>
          <w:szCs w:val="20"/>
        </w:rPr>
        <w:t xml:space="preserve">Salida hacia Florencia. A la llegada, realizaremos una visita a la ciudad, donde conocerás el Campanario de Giotto, el Baptisterio con su famosa Puerta del Paradiso, y la Plaza de la </w:t>
      </w:r>
      <w:proofErr w:type="spellStart"/>
      <w:r w:rsidRPr="009B3890">
        <w:rPr>
          <w:rFonts w:ascii="Arial" w:hAnsi="Arial" w:cs="Arial"/>
          <w:sz w:val="20"/>
          <w:szCs w:val="20"/>
        </w:rPr>
        <w:t>Signoria</w:t>
      </w:r>
      <w:proofErr w:type="spellEnd"/>
      <w:r w:rsidRPr="009B3890">
        <w:rPr>
          <w:rFonts w:ascii="Arial" w:hAnsi="Arial" w:cs="Arial"/>
          <w:sz w:val="20"/>
          <w:szCs w:val="20"/>
        </w:rPr>
        <w:t xml:space="preserve">. Traslado al hotel, </w:t>
      </w:r>
    </w:p>
    <w:p w14:paraId="77690461" w14:textId="01D28A6B"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12D9F101" w14:textId="77777777"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3004B86A" w:rsidR="00D61E65" w:rsidRPr="00CA2B52" w:rsidRDefault="00AE209B" w:rsidP="00D61E65">
      <w:pPr>
        <w:shd w:val="clear" w:color="auto" w:fill="D9D9D9"/>
        <w:jc w:val="both"/>
        <w:outlineLvl w:val="3"/>
        <w:rPr>
          <w:rFonts w:ascii="Arial" w:hAnsi="Arial" w:cs="Arial"/>
          <w:b/>
          <w:bCs/>
          <w:noProof/>
          <w:sz w:val="20"/>
          <w:szCs w:val="20"/>
        </w:rPr>
      </w:pPr>
      <w:r w:rsidRPr="00AE209B">
        <w:rPr>
          <w:rFonts w:ascii="Arial" w:hAnsi="Arial" w:cs="Arial"/>
          <w:b/>
          <w:bCs/>
          <w:sz w:val="20"/>
          <w:szCs w:val="20"/>
        </w:rPr>
        <w:t xml:space="preserve">Día 10 (junio 29/2026): Florencia – Pisa – Roma. (Desayuno </w:t>
      </w:r>
      <w:r>
        <w:rPr>
          <w:rFonts w:ascii="Arial" w:hAnsi="Arial" w:cs="Arial"/>
          <w:b/>
          <w:bCs/>
          <w:sz w:val="20"/>
          <w:szCs w:val="20"/>
        </w:rPr>
        <w:t>&amp;</w:t>
      </w:r>
      <w:r w:rsidRPr="00AE209B">
        <w:rPr>
          <w:rFonts w:ascii="Arial" w:hAnsi="Arial" w:cs="Arial"/>
          <w:b/>
          <w:bCs/>
          <w:sz w:val="20"/>
          <w:szCs w:val="20"/>
        </w:rPr>
        <w:t xml:space="preserve"> Cena</w:t>
      </w:r>
      <w:r w:rsidR="005E6283" w:rsidRPr="005E6283">
        <w:rPr>
          <w:rFonts w:ascii="Arial" w:hAnsi="Arial" w:cs="Arial"/>
          <w:b/>
          <w:bCs/>
          <w:sz w:val="20"/>
          <w:szCs w:val="20"/>
        </w:rPr>
        <w:t>)</w:t>
      </w:r>
      <w:r w:rsidR="005E6283">
        <w:rPr>
          <w:rFonts w:ascii="Arial" w:hAnsi="Arial" w:cs="Arial"/>
          <w:b/>
          <w:bCs/>
          <w:sz w:val="20"/>
          <w:szCs w:val="20"/>
        </w:rPr>
        <w:t>.</w:t>
      </w:r>
    </w:p>
    <w:p w14:paraId="445AC7B6" w14:textId="77777777" w:rsidR="00AF3B23" w:rsidRPr="00CA2B52" w:rsidRDefault="00AF3B23" w:rsidP="00AF3B23">
      <w:pPr>
        <w:pStyle w:val="Prrafodelista"/>
        <w:numPr>
          <w:ilvl w:val="0"/>
          <w:numId w:val="26"/>
        </w:numPr>
        <w:jc w:val="both"/>
        <w:rPr>
          <w:rFonts w:ascii="Arial" w:hAnsi="Arial" w:cs="Arial"/>
          <w:b/>
          <w:bCs/>
          <w:sz w:val="20"/>
          <w:szCs w:val="20"/>
        </w:rPr>
      </w:pPr>
      <w:bookmarkStart w:id="9" w:name="_Hlk195307112"/>
      <w:bookmarkStart w:id="10" w:name="_Hlk192279654"/>
      <w:r w:rsidRPr="00CA2B52">
        <w:rPr>
          <w:rFonts w:ascii="Arial" w:hAnsi="Arial" w:cs="Arial"/>
          <w:b/>
          <w:bCs/>
          <w:sz w:val="20"/>
          <w:szCs w:val="20"/>
        </w:rPr>
        <w:t xml:space="preserve">Desayuno en el hotel. </w:t>
      </w:r>
    </w:p>
    <w:p w14:paraId="2C499665" w14:textId="77777777" w:rsidR="009B3890" w:rsidRPr="009B3890" w:rsidRDefault="009B3890" w:rsidP="00AF3B23">
      <w:pPr>
        <w:pStyle w:val="Prrafodelista"/>
        <w:numPr>
          <w:ilvl w:val="0"/>
          <w:numId w:val="26"/>
        </w:numPr>
        <w:spacing w:after="0"/>
        <w:jc w:val="both"/>
        <w:rPr>
          <w:rFonts w:ascii="Arial" w:hAnsi="Arial" w:cs="Arial"/>
          <w:b/>
          <w:sz w:val="20"/>
          <w:szCs w:val="20"/>
        </w:rPr>
      </w:pPr>
      <w:r w:rsidRPr="009B3890">
        <w:rPr>
          <w:rFonts w:ascii="Arial" w:hAnsi="Arial" w:cs="Arial"/>
          <w:sz w:val="20"/>
          <w:szCs w:val="20"/>
        </w:rPr>
        <w:t xml:space="preserve">Salida hacia Pisa, con parada en la Plaza de los Milagros para admirar el impresionante conjunto monumental que forman la Catedral, el Baptisterio y la famosa Torre Inclinada. Seguiremos hacia la capital de Italia. Llegada a Roma y, a continuación, visita al Coliseo Romano, la Fontana di Trevi, la Piazza </w:t>
      </w:r>
      <w:proofErr w:type="spellStart"/>
      <w:r w:rsidRPr="009B3890">
        <w:rPr>
          <w:rFonts w:ascii="Arial" w:hAnsi="Arial" w:cs="Arial"/>
          <w:sz w:val="20"/>
          <w:szCs w:val="20"/>
        </w:rPr>
        <w:t>Navona</w:t>
      </w:r>
      <w:proofErr w:type="spellEnd"/>
      <w:r w:rsidRPr="009B3890">
        <w:rPr>
          <w:rFonts w:ascii="Arial" w:hAnsi="Arial" w:cs="Arial"/>
          <w:sz w:val="20"/>
          <w:szCs w:val="20"/>
        </w:rPr>
        <w:t xml:space="preserve">, la Plaza de San Pedro y la Plaza de España. </w:t>
      </w:r>
    </w:p>
    <w:p w14:paraId="173F62CA" w14:textId="136BDEA8"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397D4C68" w14:textId="608483DD" w:rsidR="00AF3B23" w:rsidRPr="00757EB5"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FC31F9A" w14:textId="231081B7" w:rsidR="00D61E65" w:rsidRPr="00CA2B52" w:rsidRDefault="00AE209B" w:rsidP="00D61E65">
      <w:pPr>
        <w:shd w:val="clear" w:color="auto" w:fill="D9D9D9"/>
        <w:outlineLvl w:val="3"/>
        <w:rPr>
          <w:rFonts w:ascii="Arial" w:hAnsi="Arial" w:cs="Arial"/>
          <w:sz w:val="20"/>
          <w:szCs w:val="20"/>
        </w:rPr>
      </w:pPr>
      <w:r w:rsidRPr="00AE209B">
        <w:rPr>
          <w:rFonts w:ascii="Arial" w:hAnsi="Arial" w:cs="Arial"/>
          <w:b/>
          <w:bCs/>
          <w:sz w:val="20"/>
          <w:szCs w:val="20"/>
        </w:rPr>
        <w:t xml:space="preserve">Día 11 (junio 30/2026): Roma.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bookmarkEnd w:id="9"/>
    <w:bookmarkEnd w:id="10"/>
    <w:p w14:paraId="543D7BCD" w14:textId="77777777"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5D52A59C" w14:textId="77777777" w:rsidR="007F46FE" w:rsidRPr="007F46FE" w:rsidRDefault="007F46FE" w:rsidP="00AF3B23">
      <w:pPr>
        <w:pStyle w:val="Prrafodelista"/>
        <w:numPr>
          <w:ilvl w:val="0"/>
          <w:numId w:val="26"/>
        </w:numPr>
        <w:spacing w:after="0"/>
        <w:jc w:val="both"/>
        <w:rPr>
          <w:rFonts w:ascii="Arial" w:hAnsi="Arial" w:cs="Arial"/>
          <w:b/>
          <w:sz w:val="20"/>
          <w:szCs w:val="20"/>
        </w:rPr>
      </w:pPr>
      <w:r w:rsidRPr="007F46FE">
        <w:rPr>
          <w:rFonts w:ascii="Arial" w:hAnsi="Arial" w:cs="Arial"/>
          <w:sz w:val="20"/>
          <w:szCs w:val="20"/>
        </w:rPr>
        <w:t xml:space="preserve">En este día, realizaremos la visita a la Capilla Sixtina y recorreremos importantes vestigios de la Antigua Roma, como los Foros Romanos, el Arco de Constantino, el Circo Máximo, la Plaza de Venecia, la Fontana di Trevi, la Basílica de San Pedro y la famosa Plaza de San Pedro. ¡Resto de la tarde libre para compras! Traslado al hotel. </w:t>
      </w:r>
    </w:p>
    <w:p w14:paraId="7E274661" w14:textId="58BCC807"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43C3EB87" w14:textId="5D13264F"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588126E8" w14:textId="77777777" w:rsidR="005B215C" w:rsidRPr="00332E76" w:rsidRDefault="005B215C" w:rsidP="00332E76">
      <w:pPr>
        <w:spacing w:after="0"/>
        <w:rPr>
          <w:rFonts w:ascii="Arial" w:hAnsi="Arial" w:cs="Arial"/>
          <w:noProof/>
          <w:sz w:val="20"/>
          <w:szCs w:val="20"/>
        </w:rPr>
      </w:pPr>
    </w:p>
    <w:p w14:paraId="7DBF6751" w14:textId="11E714B6" w:rsidR="00AF30B4" w:rsidRPr="00CA2B52" w:rsidRDefault="00AE209B" w:rsidP="00D61E65">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12 (julio 01/2026): Roma –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3D26EBED" w14:textId="546B4809" w:rsidR="007F46FE" w:rsidRPr="007F46FE" w:rsidRDefault="007F46FE" w:rsidP="007F46FE">
      <w:pPr>
        <w:jc w:val="both"/>
        <w:rPr>
          <w:rFonts w:ascii="Arial" w:hAnsi="Arial" w:cs="Arial"/>
          <w:b/>
          <w:bCs/>
          <w:sz w:val="20"/>
          <w:szCs w:val="20"/>
        </w:rPr>
      </w:pPr>
      <w:r w:rsidRPr="007F46FE">
        <w:rPr>
          <w:rFonts w:ascii="Arial" w:hAnsi="Arial" w:cs="Arial"/>
          <w:b/>
          <w:bCs/>
          <w:sz w:val="20"/>
          <w:szCs w:val="20"/>
        </w:rPr>
        <w:t>¡Un emocionante viaje en avión!</w:t>
      </w:r>
    </w:p>
    <w:p w14:paraId="58F5FAD2" w14:textId="46A82F2F" w:rsidR="00AF3B23" w:rsidRPr="00CA2B52" w:rsidRDefault="00AF3B23" w:rsidP="00AF3B23">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72A94435" w14:textId="77777777" w:rsidR="007F46FE" w:rsidRPr="007F46FE" w:rsidRDefault="007F46FE" w:rsidP="00AF3B23">
      <w:pPr>
        <w:pStyle w:val="Prrafodelista"/>
        <w:numPr>
          <w:ilvl w:val="0"/>
          <w:numId w:val="26"/>
        </w:numPr>
        <w:spacing w:after="0"/>
        <w:jc w:val="both"/>
        <w:rPr>
          <w:rFonts w:ascii="Arial" w:hAnsi="Arial" w:cs="Arial"/>
          <w:b/>
          <w:sz w:val="20"/>
          <w:szCs w:val="20"/>
        </w:rPr>
      </w:pPr>
      <w:r w:rsidRPr="007F46FE">
        <w:rPr>
          <w:rFonts w:ascii="Arial" w:hAnsi="Arial" w:cs="Arial"/>
          <w:sz w:val="20"/>
          <w:szCs w:val="20"/>
        </w:rPr>
        <w:t xml:space="preserve">A la hora indicada, traslado al aeropuerto para tomar el vuelo con destino hacia Barcelona. </w:t>
      </w:r>
    </w:p>
    <w:p w14:paraId="0A2CD395" w14:textId="269664E4" w:rsidR="00AF3B23" w:rsidRPr="00E05172" w:rsidRDefault="00AF3B23" w:rsidP="00AF3B23">
      <w:pPr>
        <w:pStyle w:val="Prrafodelista"/>
        <w:numPr>
          <w:ilvl w:val="0"/>
          <w:numId w:val="26"/>
        </w:numPr>
        <w:spacing w:after="0"/>
        <w:jc w:val="both"/>
        <w:rPr>
          <w:rFonts w:ascii="Arial" w:hAnsi="Arial" w:cs="Arial"/>
          <w:b/>
          <w:sz w:val="20"/>
          <w:szCs w:val="20"/>
        </w:rPr>
      </w:pPr>
      <w:r>
        <w:rPr>
          <w:rFonts w:ascii="Arial" w:hAnsi="Arial" w:cs="Arial"/>
          <w:b/>
          <w:sz w:val="20"/>
          <w:szCs w:val="20"/>
          <w:lang w:val="es-ES"/>
        </w:rPr>
        <w:t>Cena.</w:t>
      </w:r>
    </w:p>
    <w:p w14:paraId="74BDAF5A" w14:textId="2BFD00B0" w:rsidR="00AF3B23" w:rsidRDefault="00AF3B23" w:rsidP="00AF3B23">
      <w:pPr>
        <w:pStyle w:val="Prrafodelista"/>
        <w:numPr>
          <w:ilvl w:val="0"/>
          <w:numId w:val="2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410367B" w14:textId="77777777" w:rsidR="00AF3B23" w:rsidRDefault="00AF3B23" w:rsidP="00AF3B23">
      <w:pPr>
        <w:pStyle w:val="Prrafodelista"/>
        <w:spacing w:after="0"/>
        <w:ind w:left="360"/>
        <w:jc w:val="both"/>
        <w:rPr>
          <w:rFonts w:ascii="Arial" w:hAnsi="Arial" w:cs="Arial"/>
          <w:sz w:val="20"/>
          <w:szCs w:val="20"/>
        </w:rPr>
      </w:pPr>
    </w:p>
    <w:p w14:paraId="36238A75" w14:textId="53902010"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w:t>
      </w:r>
      <w:r w:rsidR="00AE209B" w:rsidRPr="00AE209B">
        <w:rPr>
          <w:rFonts w:ascii="Arial" w:hAnsi="Arial" w:cs="Arial"/>
          <w:b/>
          <w:bCs/>
          <w:sz w:val="20"/>
          <w:szCs w:val="20"/>
        </w:rPr>
        <w:t xml:space="preserve">ía 13 (julio 02/2026): Barcelona. (Desayuno </w:t>
      </w:r>
      <w:r w:rsidR="00AE209B">
        <w:rPr>
          <w:rFonts w:ascii="Arial" w:hAnsi="Arial" w:cs="Arial"/>
          <w:b/>
          <w:bCs/>
          <w:sz w:val="20"/>
          <w:szCs w:val="20"/>
        </w:rPr>
        <w:t xml:space="preserve">&amp; </w:t>
      </w:r>
      <w:r w:rsidR="00AE209B"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48BF7E0F" w14:textId="6C55767B"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¡Día de locura en PORT AVENTURA!</w:t>
      </w:r>
    </w:p>
    <w:p w14:paraId="0C837D61" w14:textId="62AAAD19"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51C625D0" w14:textId="091A5F0C" w:rsidR="009E107F" w:rsidRPr="007F46FE" w:rsidRDefault="007F46FE" w:rsidP="007F46FE">
      <w:pPr>
        <w:pStyle w:val="Prrafodelista"/>
        <w:numPr>
          <w:ilvl w:val="0"/>
          <w:numId w:val="37"/>
        </w:numPr>
        <w:spacing w:line="240" w:lineRule="auto"/>
        <w:jc w:val="both"/>
        <w:rPr>
          <w:rFonts w:ascii="Arial" w:hAnsi="Arial" w:cs="Arial"/>
          <w:sz w:val="20"/>
          <w:szCs w:val="20"/>
        </w:rPr>
      </w:pPr>
      <w:r>
        <w:rPr>
          <w:rFonts w:ascii="Arial" w:hAnsi="Arial" w:cs="Arial"/>
          <w:sz w:val="20"/>
          <w:szCs w:val="20"/>
        </w:rPr>
        <w:t>T</w:t>
      </w:r>
      <w:r w:rsidRPr="007F46FE">
        <w:rPr>
          <w:rFonts w:ascii="Arial" w:hAnsi="Arial" w:cs="Arial"/>
          <w:sz w:val="20"/>
          <w:szCs w:val="20"/>
        </w:rPr>
        <w:t xml:space="preserve">raslado a Salou, donde disfrutarás de </w:t>
      </w:r>
      <w:proofErr w:type="spellStart"/>
      <w:r w:rsidRPr="007F46FE">
        <w:rPr>
          <w:rFonts w:ascii="Arial" w:hAnsi="Arial" w:cs="Arial"/>
          <w:sz w:val="20"/>
          <w:szCs w:val="20"/>
        </w:rPr>
        <w:t>PortAventura</w:t>
      </w:r>
      <w:proofErr w:type="spellEnd"/>
      <w:r w:rsidRPr="007F46FE">
        <w:rPr>
          <w:rFonts w:ascii="Arial" w:hAnsi="Arial" w:cs="Arial"/>
          <w:sz w:val="20"/>
          <w:szCs w:val="20"/>
        </w:rPr>
        <w:t>, un emocionante parque de atracciones con temáticas como la China imperial, el Far West, la Polinesia, el México azteca y la Mediterránea.</w:t>
      </w:r>
      <w:r>
        <w:rPr>
          <w:rFonts w:ascii="Arial" w:hAnsi="Arial" w:cs="Arial"/>
          <w:sz w:val="20"/>
          <w:szCs w:val="20"/>
        </w:rPr>
        <w:t xml:space="preserve"> </w:t>
      </w:r>
      <w:r w:rsidRPr="007F46FE">
        <w:rPr>
          <w:rFonts w:ascii="Arial" w:hAnsi="Arial" w:cs="Arial"/>
          <w:sz w:val="20"/>
          <w:szCs w:val="20"/>
        </w:rPr>
        <w:t xml:space="preserve">Destaca la montaña rusa </w:t>
      </w:r>
      <w:proofErr w:type="spellStart"/>
      <w:r w:rsidRPr="007F46FE">
        <w:rPr>
          <w:rFonts w:ascii="Arial" w:hAnsi="Arial" w:cs="Arial"/>
          <w:sz w:val="20"/>
          <w:szCs w:val="20"/>
        </w:rPr>
        <w:t>Furius</w:t>
      </w:r>
      <w:proofErr w:type="spellEnd"/>
      <w:r w:rsidRPr="007F46FE">
        <w:rPr>
          <w:rFonts w:ascii="Arial" w:hAnsi="Arial" w:cs="Arial"/>
          <w:sz w:val="20"/>
          <w:szCs w:val="20"/>
        </w:rPr>
        <w:t xml:space="preserve"> Baco, la más rápida de Europa, que alcanza los 135 km/h en solo 3.5 segundos. Al final del día, regreso a Barcelona.</w:t>
      </w:r>
      <w:r w:rsidRPr="007F46FE">
        <w:rPr>
          <w:rFonts w:ascii="Arial" w:hAnsi="Arial" w:cs="Arial"/>
          <w:b/>
          <w:bCs/>
          <w:sz w:val="20"/>
          <w:szCs w:val="20"/>
        </w:rPr>
        <w:t xml:space="preserve"> </w:t>
      </w:r>
    </w:p>
    <w:p w14:paraId="12A96A55" w14:textId="77777777" w:rsidR="007F46FE" w:rsidRPr="00E05172" w:rsidRDefault="007F46FE" w:rsidP="007F46FE">
      <w:pPr>
        <w:pStyle w:val="Prrafodelista"/>
        <w:numPr>
          <w:ilvl w:val="0"/>
          <w:numId w:val="37"/>
        </w:numPr>
        <w:spacing w:after="0"/>
        <w:jc w:val="both"/>
        <w:rPr>
          <w:rFonts w:ascii="Arial" w:hAnsi="Arial" w:cs="Arial"/>
          <w:b/>
          <w:sz w:val="20"/>
          <w:szCs w:val="20"/>
        </w:rPr>
      </w:pPr>
      <w:r>
        <w:rPr>
          <w:rFonts w:ascii="Arial" w:hAnsi="Arial" w:cs="Arial"/>
          <w:b/>
          <w:sz w:val="20"/>
          <w:szCs w:val="20"/>
          <w:lang w:val="es-ES"/>
        </w:rPr>
        <w:t>Cena.</w:t>
      </w:r>
    </w:p>
    <w:p w14:paraId="0860F80E" w14:textId="56C3AE85" w:rsidR="007F46FE" w:rsidRDefault="007F46FE" w:rsidP="007F46FE">
      <w:pPr>
        <w:pStyle w:val="Prrafodelista"/>
        <w:numPr>
          <w:ilvl w:val="0"/>
          <w:numId w:val="3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C0AFA1C" w14:textId="5BD0B1AE" w:rsidR="00757EB5" w:rsidRDefault="00757EB5" w:rsidP="00757EB5">
      <w:pPr>
        <w:spacing w:after="0"/>
        <w:jc w:val="both"/>
        <w:rPr>
          <w:rFonts w:ascii="Arial" w:hAnsi="Arial" w:cs="Arial"/>
          <w:sz w:val="20"/>
          <w:szCs w:val="20"/>
        </w:rPr>
      </w:pPr>
    </w:p>
    <w:p w14:paraId="703D4EBA" w14:textId="77777777" w:rsidR="00757EB5" w:rsidRPr="00757EB5" w:rsidRDefault="00757EB5" w:rsidP="00757EB5">
      <w:pPr>
        <w:spacing w:after="0"/>
        <w:jc w:val="both"/>
        <w:rPr>
          <w:rFonts w:ascii="Arial" w:hAnsi="Arial" w:cs="Arial"/>
          <w:sz w:val="20"/>
          <w:szCs w:val="20"/>
        </w:rPr>
      </w:pPr>
    </w:p>
    <w:p w14:paraId="52AC7503" w14:textId="77777777" w:rsidR="007F46FE" w:rsidRDefault="007F46FE" w:rsidP="007F46FE">
      <w:pPr>
        <w:pStyle w:val="Prrafodelista"/>
        <w:spacing w:after="0"/>
        <w:ind w:left="360"/>
        <w:jc w:val="both"/>
        <w:rPr>
          <w:rFonts w:ascii="Arial" w:hAnsi="Arial" w:cs="Arial"/>
          <w:sz w:val="20"/>
          <w:szCs w:val="20"/>
        </w:rPr>
      </w:pPr>
    </w:p>
    <w:p w14:paraId="48071A70" w14:textId="3095C021" w:rsidR="00AF30B4" w:rsidRPr="00CA2B52" w:rsidRDefault="00AE209B" w:rsidP="00AF30B4">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14 (julio 03/2026):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479DF6EC" w14:textId="58E522EF" w:rsidR="007F46FE" w:rsidRPr="007F46FE" w:rsidRDefault="007F46FE" w:rsidP="00A7570B">
      <w:pPr>
        <w:pStyle w:val="Prrafodelista"/>
        <w:numPr>
          <w:ilvl w:val="0"/>
          <w:numId w:val="37"/>
        </w:numPr>
        <w:spacing w:line="240" w:lineRule="auto"/>
        <w:jc w:val="both"/>
        <w:rPr>
          <w:rFonts w:ascii="Arial" w:hAnsi="Arial" w:cs="Arial"/>
          <w:b/>
          <w:bCs/>
          <w:sz w:val="20"/>
          <w:szCs w:val="20"/>
        </w:rPr>
      </w:pPr>
      <w:r>
        <w:rPr>
          <w:rFonts w:ascii="Arial" w:hAnsi="Arial" w:cs="Arial"/>
          <w:sz w:val="20"/>
          <w:szCs w:val="20"/>
        </w:rPr>
        <w:t>V</w:t>
      </w:r>
      <w:r w:rsidRPr="007F46FE">
        <w:rPr>
          <w:rFonts w:ascii="Arial" w:hAnsi="Arial" w:cs="Arial"/>
          <w:sz w:val="20"/>
          <w:szCs w:val="20"/>
        </w:rPr>
        <w:t xml:space="preserve">isita panorámica de la ciudad donde conocerás la Basílica de la Sagrada Familia (obra de Antonio Gaudí), el Estadio Olímpico, las Ramblas y la Plaza Cataluña. Nos detendremos en el Estadio del Barça (entrada no incluida) para tomar fotos o hacer compras en el famoso Camp Nou. Cena en el </w:t>
      </w:r>
      <w:proofErr w:type="spellStart"/>
      <w:r w:rsidRPr="007F46FE">
        <w:rPr>
          <w:rFonts w:ascii="Arial" w:hAnsi="Arial" w:cs="Arial"/>
          <w:sz w:val="20"/>
          <w:szCs w:val="20"/>
        </w:rPr>
        <w:t>Hard</w:t>
      </w:r>
      <w:proofErr w:type="spellEnd"/>
      <w:r w:rsidRPr="007F46FE">
        <w:rPr>
          <w:rFonts w:ascii="Arial" w:hAnsi="Arial" w:cs="Arial"/>
          <w:sz w:val="20"/>
          <w:szCs w:val="20"/>
        </w:rPr>
        <w:t xml:space="preserve"> Rock Café.</w:t>
      </w:r>
    </w:p>
    <w:p w14:paraId="6AD02E32" w14:textId="77777777" w:rsidR="007F46FE" w:rsidRPr="00E05172" w:rsidRDefault="007F46FE" w:rsidP="007F46FE">
      <w:pPr>
        <w:pStyle w:val="Prrafodelista"/>
        <w:numPr>
          <w:ilvl w:val="0"/>
          <w:numId w:val="37"/>
        </w:numPr>
        <w:spacing w:after="0"/>
        <w:jc w:val="both"/>
        <w:rPr>
          <w:rFonts w:ascii="Arial" w:hAnsi="Arial" w:cs="Arial"/>
          <w:b/>
          <w:sz w:val="20"/>
          <w:szCs w:val="20"/>
        </w:rPr>
      </w:pPr>
      <w:r>
        <w:rPr>
          <w:rFonts w:ascii="Arial" w:hAnsi="Arial" w:cs="Arial"/>
          <w:b/>
          <w:sz w:val="20"/>
          <w:szCs w:val="20"/>
          <w:lang w:val="es-ES"/>
        </w:rPr>
        <w:t>Cena.</w:t>
      </w:r>
    </w:p>
    <w:p w14:paraId="5785052A" w14:textId="28A66D16" w:rsidR="009E107F" w:rsidRPr="00757EB5" w:rsidRDefault="007F46FE" w:rsidP="00757EB5">
      <w:pPr>
        <w:pStyle w:val="Prrafodelista"/>
        <w:numPr>
          <w:ilvl w:val="0"/>
          <w:numId w:val="3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B8CCFE0" w14:textId="02E78117" w:rsidR="00277683" w:rsidRPr="00CA2B52" w:rsidRDefault="00AE209B" w:rsidP="00277683">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15 (julio 04/2026): Barcelona –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13371388" w14:textId="494818C2"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¡Viaja en tren de alta velocidad!</w:t>
      </w:r>
    </w:p>
    <w:p w14:paraId="58027532" w14:textId="53BCF606" w:rsidR="009E107F" w:rsidRPr="009402A7" w:rsidRDefault="009E107F" w:rsidP="009E107F">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Pr>
          <w:rFonts w:ascii="Arial" w:hAnsi="Arial" w:cs="Arial"/>
          <w:b/>
          <w:bCs/>
          <w:sz w:val="20"/>
          <w:szCs w:val="20"/>
        </w:rPr>
        <w:t>.</w:t>
      </w:r>
    </w:p>
    <w:p w14:paraId="7FC4434B" w14:textId="77777777" w:rsidR="007F46FE" w:rsidRPr="007F46FE" w:rsidRDefault="007F46FE" w:rsidP="009E107F">
      <w:pPr>
        <w:pStyle w:val="Prrafodelista"/>
        <w:numPr>
          <w:ilvl w:val="0"/>
          <w:numId w:val="37"/>
        </w:numPr>
        <w:spacing w:line="240" w:lineRule="auto"/>
        <w:jc w:val="both"/>
        <w:rPr>
          <w:rFonts w:ascii="Arial" w:hAnsi="Arial" w:cs="Arial"/>
          <w:b/>
          <w:bCs/>
          <w:sz w:val="20"/>
          <w:szCs w:val="20"/>
        </w:rPr>
      </w:pPr>
      <w:r w:rsidRPr="007F46FE">
        <w:rPr>
          <w:rFonts w:ascii="Arial" w:hAnsi="Arial" w:cs="Arial"/>
          <w:sz w:val="20"/>
          <w:szCs w:val="20"/>
        </w:rPr>
        <w:t>A la hora indicada tomaremos el tren AVE que nos llevará a Madrid.</w:t>
      </w:r>
    </w:p>
    <w:p w14:paraId="2BF5A35C" w14:textId="77777777" w:rsidR="007F46FE" w:rsidRPr="007F46FE" w:rsidRDefault="007F46FE" w:rsidP="007F46FE">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Cena.</w:t>
      </w:r>
    </w:p>
    <w:p w14:paraId="67F8948E" w14:textId="4CA9ECAA" w:rsidR="009E107F" w:rsidRPr="007F46FE" w:rsidRDefault="007F46FE" w:rsidP="007F46FE">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42C5EB57" w14:textId="2BD9B8E0" w:rsidR="00B82DF2" w:rsidRPr="00B82DF2" w:rsidRDefault="00AE209B" w:rsidP="00B82DF2">
      <w:pPr>
        <w:shd w:val="clear" w:color="auto" w:fill="D9D9D9"/>
        <w:ind w:left="720" w:hanging="720"/>
        <w:outlineLvl w:val="3"/>
        <w:rPr>
          <w:rFonts w:ascii="Arial" w:hAnsi="Arial" w:cs="Arial"/>
          <w:b/>
          <w:bCs/>
          <w:sz w:val="20"/>
          <w:szCs w:val="20"/>
        </w:rPr>
      </w:pPr>
      <w:r w:rsidRPr="00AE209B">
        <w:rPr>
          <w:rFonts w:ascii="Arial" w:hAnsi="Arial" w:cs="Arial"/>
          <w:b/>
          <w:bCs/>
          <w:sz w:val="20"/>
          <w:szCs w:val="20"/>
        </w:rPr>
        <w:t xml:space="preserve">Día 16 (julio 05/2026):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51FDD8C6" w14:textId="5B8A23A1" w:rsidR="007F46FE" w:rsidRPr="007F46FE" w:rsidRDefault="007F46FE" w:rsidP="007F46FE">
      <w:pPr>
        <w:pStyle w:val="Prrafodelista"/>
        <w:numPr>
          <w:ilvl w:val="0"/>
          <w:numId w:val="37"/>
        </w:numPr>
        <w:rPr>
          <w:rFonts w:ascii="Arial" w:hAnsi="Arial" w:cs="Arial"/>
          <w:b/>
          <w:bCs/>
          <w:sz w:val="20"/>
          <w:szCs w:val="20"/>
        </w:rPr>
      </w:pPr>
      <w:r w:rsidRPr="007F46FE">
        <w:rPr>
          <w:rFonts w:ascii="Arial" w:hAnsi="Arial" w:cs="Arial"/>
          <w:b/>
          <w:bCs/>
          <w:sz w:val="20"/>
          <w:szCs w:val="20"/>
        </w:rPr>
        <w:t>Desayuno en el hotel.</w:t>
      </w:r>
    </w:p>
    <w:p w14:paraId="6CA5F88C" w14:textId="77777777" w:rsidR="007F46FE" w:rsidRPr="007F46FE" w:rsidRDefault="007F46FE" w:rsidP="009E107F">
      <w:pPr>
        <w:pStyle w:val="Prrafodelista"/>
        <w:numPr>
          <w:ilvl w:val="0"/>
          <w:numId w:val="37"/>
        </w:numPr>
        <w:spacing w:line="240" w:lineRule="auto"/>
        <w:jc w:val="both"/>
        <w:rPr>
          <w:rFonts w:ascii="Arial" w:hAnsi="Arial" w:cs="Arial"/>
          <w:b/>
          <w:bCs/>
          <w:sz w:val="20"/>
          <w:szCs w:val="20"/>
        </w:rPr>
      </w:pPr>
      <w:r w:rsidRPr="007F46FE">
        <w:rPr>
          <w:rFonts w:ascii="Arial" w:hAnsi="Arial" w:cs="Arial"/>
          <w:sz w:val="20"/>
          <w:szCs w:val="20"/>
        </w:rPr>
        <w:t xml:space="preserve">Visita panorámica de la ciudad con guía local, recorriendo la Plaza de España, Fuente de Cibeles, la Plaza de Oriente, Puerta de Alcalá, Ciudad Universitaria, etc. Parada en el Estadio del Real Madrid (entrada no incluida), para tomar fotos o hacer compras en el famoso Santiago Bernabéu. En la tarde, visita el outlet de las grandes marcas Las Rozas </w:t>
      </w:r>
      <w:proofErr w:type="spellStart"/>
      <w:r w:rsidRPr="007F46FE">
        <w:rPr>
          <w:rFonts w:ascii="Arial" w:hAnsi="Arial" w:cs="Arial"/>
          <w:sz w:val="20"/>
          <w:szCs w:val="20"/>
        </w:rPr>
        <w:t>Village</w:t>
      </w:r>
      <w:proofErr w:type="spellEnd"/>
      <w:r w:rsidRPr="007F46FE">
        <w:rPr>
          <w:rFonts w:ascii="Arial" w:hAnsi="Arial" w:cs="Arial"/>
          <w:sz w:val="20"/>
          <w:szCs w:val="20"/>
        </w:rPr>
        <w:t>, donde podrás hacer compras con grandes descuentos</w:t>
      </w:r>
    </w:p>
    <w:p w14:paraId="4CFFE08D" w14:textId="77777777" w:rsidR="007F46FE" w:rsidRPr="007F46FE" w:rsidRDefault="007F46FE" w:rsidP="007F46FE">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Cena.</w:t>
      </w:r>
    </w:p>
    <w:p w14:paraId="0F566E19" w14:textId="01CA65A4" w:rsidR="007F46FE" w:rsidRPr="007F46FE" w:rsidRDefault="007F46FE" w:rsidP="007F46FE">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1DACE423" w14:textId="77777777" w:rsidR="00AF62DD" w:rsidRPr="00AF62DD" w:rsidRDefault="00AF62DD" w:rsidP="00AF62DD">
      <w:pPr>
        <w:pStyle w:val="Prrafodelista"/>
        <w:spacing w:after="0"/>
        <w:ind w:left="360"/>
        <w:rPr>
          <w:rFonts w:ascii="Arial" w:hAnsi="Arial" w:cs="Arial"/>
          <w:b/>
          <w:bCs/>
          <w:sz w:val="20"/>
          <w:szCs w:val="20"/>
        </w:rPr>
      </w:pPr>
    </w:p>
    <w:p w14:paraId="35B1764D" w14:textId="3A2997AF" w:rsidR="00B82DF2" w:rsidRPr="00CA2B52" w:rsidRDefault="00E65AE7" w:rsidP="00B82DF2">
      <w:pPr>
        <w:shd w:val="clear" w:color="auto" w:fill="D9D9D9"/>
        <w:ind w:left="720" w:hanging="720"/>
        <w:outlineLvl w:val="3"/>
        <w:rPr>
          <w:rFonts w:ascii="Arial" w:hAnsi="Arial" w:cs="Arial"/>
          <w:sz w:val="20"/>
          <w:szCs w:val="20"/>
        </w:rPr>
      </w:pPr>
      <w:r w:rsidRPr="00E65AE7">
        <w:rPr>
          <w:rFonts w:ascii="Arial" w:hAnsi="Arial" w:cs="Arial"/>
          <w:b/>
          <w:bCs/>
          <w:sz w:val="20"/>
          <w:szCs w:val="20"/>
        </w:rPr>
        <w:t>Día 17 (julio 06/2026): Madrid.</w:t>
      </w:r>
      <w:r w:rsidR="00B82DF2" w:rsidRPr="00CA2B52">
        <w:rPr>
          <w:rFonts w:ascii="Arial" w:hAnsi="Arial" w:cs="Arial"/>
          <w:b/>
          <w:bCs/>
          <w:sz w:val="20"/>
          <w:szCs w:val="20"/>
        </w:rPr>
        <w:t xml:space="preserve"> (Desayuno)</w:t>
      </w:r>
      <w:r w:rsidR="00B82DF2" w:rsidRPr="00CA2B52">
        <w:rPr>
          <w:rFonts w:ascii="Arial" w:hAnsi="Arial" w:cs="Arial"/>
          <w:sz w:val="20"/>
          <w:szCs w:val="20"/>
        </w:rPr>
        <w:t xml:space="preserve"> </w:t>
      </w:r>
    </w:p>
    <w:p w14:paraId="620DDD7D" w14:textId="3E06A79E" w:rsidR="007F46FE"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¡Espectacular Cena Show Flamenco!</w:t>
      </w:r>
    </w:p>
    <w:p w14:paraId="74142915" w14:textId="2DE9166B"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527A2347" w14:textId="119C26FF" w:rsidR="00AE209B" w:rsidRDefault="00F40499" w:rsidP="00F40499">
      <w:pPr>
        <w:pStyle w:val="Prrafodelista"/>
        <w:numPr>
          <w:ilvl w:val="0"/>
          <w:numId w:val="37"/>
        </w:numPr>
        <w:spacing w:after="0"/>
        <w:rPr>
          <w:rFonts w:ascii="Arial" w:hAnsi="Arial" w:cs="Arial"/>
          <w:sz w:val="20"/>
          <w:szCs w:val="20"/>
        </w:rPr>
      </w:pPr>
      <w:r>
        <w:rPr>
          <w:rFonts w:ascii="Arial" w:hAnsi="Arial" w:cs="Arial"/>
          <w:sz w:val="20"/>
          <w:szCs w:val="20"/>
        </w:rPr>
        <w:t>T</w:t>
      </w:r>
      <w:r w:rsidRPr="00F40499">
        <w:rPr>
          <w:rFonts w:ascii="Arial" w:hAnsi="Arial" w:cs="Arial"/>
          <w:sz w:val="20"/>
          <w:szCs w:val="20"/>
        </w:rPr>
        <w:t>raslado a La Gran Vía, la calle más importante de Madrid, donde encontrarás famosas tiendas con tus marcas preferidas y podrás realizar compras a precios de oferta. A la hora indicada traslado para la celebrar la despedida de Europa al mejor estilo español con show de flamenco.</w:t>
      </w:r>
    </w:p>
    <w:p w14:paraId="02F0CB52" w14:textId="77777777" w:rsidR="00F40499" w:rsidRPr="007F46FE" w:rsidRDefault="00F40499" w:rsidP="00F4049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Cena.</w:t>
      </w:r>
    </w:p>
    <w:p w14:paraId="2E90C560" w14:textId="13B3BF6F" w:rsidR="00F40499" w:rsidRDefault="00F40499" w:rsidP="00F4049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71C3CD84" w14:textId="29BEC23B" w:rsidR="00757EB5" w:rsidRDefault="00757EB5" w:rsidP="00757EB5">
      <w:pPr>
        <w:spacing w:line="240" w:lineRule="auto"/>
        <w:jc w:val="both"/>
        <w:rPr>
          <w:rFonts w:ascii="Arial" w:hAnsi="Arial" w:cs="Arial"/>
          <w:b/>
          <w:bCs/>
          <w:sz w:val="20"/>
          <w:szCs w:val="20"/>
        </w:rPr>
      </w:pPr>
    </w:p>
    <w:p w14:paraId="162E1A31" w14:textId="01AF8B98" w:rsidR="00757EB5" w:rsidRDefault="00757EB5" w:rsidP="00757EB5">
      <w:pPr>
        <w:spacing w:line="240" w:lineRule="auto"/>
        <w:jc w:val="both"/>
        <w:rPr>
          <w:rFonts w:ascii="Arial" w:hAnsi="Arial" w:cs="Arial"/>
          <w:b/>
          <w:bCs/>
          <w:sz w:val="20"/>
          <w:szCs w:val="20"/>
        </w:rPr>
      </w:pPr>
    </w:p>
    <w:p w14:paraId="468AE5C3" w14:textId="77777777" w:rsidR="00757EB5" w:rsidRPr="00757EB5" w:rsidRDefault="00757EB5" w:rsidP="00757EB5">
      <w:pPr>
        <w:spacing w:line="240" w:lineRule="auto"/>
        <w:jc w:val="both"/>
        <w:rPr>
          <w:rFonts w:ascii="Arial" w:hAnsi="Arial" w:cs="Arial"/>
          <w:b/>
          <w:bCs/>
          <w:sz w:val="20"/>
          <w:szCs w:val="20"/>
        </w:rPr>
      </w:pPr>
    </w:p>
    <w:p w14:paraId="73ACAD51" w14:textId="77777777" w:rsidR="00F40499" w:rsidRPr="00AE209B" w:rsidRDefault="00F40499" w:rsidP="00AE209B">
      <w:pPr>
        <w:pStyle w:val="Prrafodelista"/>
        <w:spacing w:after="0"/>
        <w:ind w:left="360"/>
        <w:rPr>
          <w:rFonts w:ascii="Arial" w:hAnsi="Arial" w:cs="Arial"/>
          <w:noProof/>
          <w:sz w:val="16"/>
          <w:szCs w:val="16"/>
        </w:rPr>
      </w:pPr>
    </w:p>
    <w:p w14:paraId="0CC58ED8" w14:textId="4F2E0872" w:rsidR="00AE209B" w:rsidRPr="00CA2B52" w:rsidRDefault="00E65AE7" w:rsidP="00AE209B">
      <w:pPr>
        <w:shd w:val="clear" w:color="auto" w:fill="D9D9D9"/>
        <w:ind w:left="720" w:hanging="720"/>
        <w:outlineLvl w:val="3"/>
        <w:rPr>
          <w:rFonts w:ascii="Arial" w:hAnsi="Arial" w:cs="Arial"/>
          <w:sz w:val="20"/>
          <w:szCs w:val="20"/>
        </w:rPr>
      </w:pPr>
      <w:r w:rsidRPr="00E65AE7">
        <w:rPr>
          <w:rFonts w:ascii="Arial" w:hAnsi="Arial" w:cs="Arial"/>
          <w:b/>
          <w:bCs/>
          <w:sz w:val="20"/>
          <w:szCs w:val="20"/>
        </w:rPr>
        <w:t>Día 18 (julio 07/2026): Madrid – Regreso a Bogotá.</w:t>
      </w:r>
      <w:r w:rsidR="00AE209B" w:rsidRPr="00CA2B52">
        <w:rPr>
          <w:rFonts w:ascii="Arial" w:hAnsi="Arial" w:cs="Arial"/>
          <w:b/>
          <w:bCs/>
          <w:sz w:val="20"/>
          <w:szCs w:val="20"/>
        </w:rPr>
        <w:t>– (Desayuno)</w:t>
      </w:r>
      <w:r w:rsidR="00AE209B" w:rsidRPr="00CA2B52">
        <w:rPr>
          <w:rFonts w:ascii="Arial" w:hAnsi="Arial" w:cs="Arial"/>
          <w:sz w:val="20"/>
          <w:szCs w:val="20"/>
        </w:rPr>
        <w:t xml:space="preserve"> </w:t>
      </w:r>
    </w:p>
    <w:p w14:paraId="25B7BE83" w14:textId="4A74987E" w:rsidR="00F40499"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MADRID - DUBÁI (para quienes continúan con la opción 2)</w:t>
      </w:r>
    </w:p>
    <w:p w14:paraId="1205AC71" w14:textId="2DC2D024" w:rsidR="00AE209B" w:rsidRPr="00CA2B52" w:rsidRDefault="00AE209B" w:rsidP="00AE209B">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7EB538D3" w14:textId="77777777" w:rsidR="00AE209B" w:rsidRPr="00CA2B52" w:rsidRDefault="00AE209B" w:rsidP="00AE209B">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15B646C4" w14:textId="0FE03577" w:rsidR="00AE209B" w:rsidRPr="007A7239" w:rsidRDefault="007A7239" w:rsidP="007A7239">
      <w:pPr>
        <w:pStyle w:val="Prrafodelista"/>
        <w:numPr>
          <w:ilvl w:val="0"/>
          <w:numId w:val="37"/>
        </w:numPr>
        <w:spacing w:after="0"/>
        <w:rPr>
          <w:rFonts w:ascii="Arial" w:hAnsi="Arial" w:cs="Arial"/>
          <w:noProof/>
          <w:sz w:val="16"/>
          <w:szCs w:val="16"/>
        </w:rPr>
      </w:pPr>
      <w:r w:rsidRPr="007A7239">
        <w:rPr>
          <w:rFonts w:ascii="Arial" w:hAnsi="Arial" w:cs="Arial"/>
          <w:sz w:val="20"/>
          <w:szCs w:val="20"/>
        </w:rPr>
        <w:t>A la hora indicada, traslado al aeropuerto para tomar el vuelo de regreso a Bogotá o continuar el viaje hacia Dubái.</w:t>
      </w:r>
    </w:p>
    <w:p w14:paraId="14B7E835" w14:textId="6E53F831" w:rsidR="007A7239" w:rsidRDefault="007A7239" w:rsidP="002D0766">
      <w:pPr>
        <w:pStyle w:val="Prrafodelista"/>
        <w:spacing w:after="0"/>
        <w:ind w:left="360"/>
        <w:jc w:val="center"/>
        <w:rPr>
          <w:rFonts w:ascii="Arial" w:hAnsi="Arial" w:cs="Arial"/>
          <w:sz w:val="20"/>
          <w:szCs w:val="20"/>
        </w:rPr>
      </w:pPr>
    </w:p>
    <w:p w14:paraId="642F2848" w14:textId="77777777" w:rsidR="007A7239" w:rsidRPr="007A7239" w:rsidRDefault="007A7239" w:rsidP="007A7239">
      <w:pPr>
        <w:spacing w:after="0"/>
        <w:rPr>
          <w:rFonts w:ascii="Arial" w:hAnsi="Arial" w:cs="Arial"/>
          <w:sz w:val="20"/>
          <w:szCs w:val="20"/>
        </w:rPr>
      </w:pPr>
    </w:p>
    <w:p w14:paraId="310EEE6B" w14:textId="6257BD6F"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EXTENSIÓN DUBÁI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DD5318" w14:textId="1DB211B9"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Días </w:t>
      </w:r>
    </w:p>
    <w:p w14:paraId="59C9797D" w14:textId="77777777" w:rsidR="007A7239" w:rsidRDefault="007A7239" w:rsidP="007A7239">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p>
    <w:p w14:paraId="21468BFA" w14:textId="77777777" w:rsidR="007A7239" w:rsidRPr="00CA2B52" w:rsidRDefault="007A7239" w:rsidP="007A7239">
      <w:pPr>
        <w:spacing w:after="0" w:line="240" w:lineRule="auto"/>
        <w:jc w:val="center"/>
        <w:rPr>
          <w:rFonts w:ascii="Arial" w:eastAsia="MS Mincho" w:hAnsi="Arial" w:cs="Arial"/>
          <w:b/>
          <w:sz w:val="20"/>
          <w:szCs w:val="20"/>
          <w:lang w:val="es-ES"/>
        </w:rPr>
      </w:pPr>
    </w:p>
    <w:p w14:paraId="2A74A7F3" w14:textId="77777777" w:rsidR="007A7239" w:rsidRDefault="007A7239" w:rsidP="007A7239">
      <w:pPr>
        <w:shd w:val="clear" w:color="auto" w:fill="D9D9D9"/>
        <w:spacing w:after="0" w:line="240" w:lineRule="auto"/>
        <w:outlineLvl w:val="3"/>
        <w:rPr>
          <w:rFonts w:ascii="Arial Narrow" w:eastAsia="MS Mincho" w:hAnsi="Arial Narrow" w:cs="Arial"/>
          <w:b/>
          <w:bCs/>
          <w:lang w:val="es-ES"/>
        </w:rPr>
      </w:pPr>
    </w:p>
    <w:p w14:paraId="0A760460" w14:textId="59C145A6"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19 (julio 08/2026): Dubái. </w:t>
      </w:r>
    </w:p>
    <w:p w14:paraId="6C92960A" w14:textId="6699D302"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20 (julio 09/2026): Dubái – Abu </w:t>
      </w:r>
      <w:proofErr w:type="spellStart"/>
      <w:r w:rsidRPr="007A7239">
        <w:rPr>
          <w:rFonts w:ascii="Arial" w:eastAsia="MS Mincho" w:hAnsi="Arial" w:cs="Arial"/>
          <w:b/>
          <w:bCs/>
          <w:sz w:val="20"/>
          <w:szCs w:val="20"/>
          <w:lang w:val="es-ES"/>
        </w:rPr>
        <w:t>Dhabi</w:t>
      </w:r>
      <w:proofErr w:type="spellEnd"/>
      <w:r w:rsidRPr="007A7239">
        <w:rPr>
          <w:rFonts w:ascii="Arial" w:eastAsia="MS Mincho" w:hAnsi="Arial" w:cs="Arial"/>
          <w:b/>
          <w:bCs/>
          <w:sz w:val="20"/>
          <w:szCs w:val="20"/>
          <w:lang w:val="es-ES"/>
        </w:rPr>
        <w:t xml:space="preserve">. </w:t>
      </w:r>
    </w:p>
    <w:p w14:paraId="4E92DC31" w14:textId="3640EE89"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21 (julio 10/2026): Dubái. </w:t>
      </w:r>
    </w:p>
    <w:p w14:paraId="731626A1" w14:textId="7506834D"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Día 22 (julio 11/2026): Dubái</w:t>
      </w:r>
      <w:r>
        <w:rPr>
          <w:rFonts w:ascii="Arial" w:eastAsia="MS Mincho" w:hAnsi="Arial" w:cs="Arial"/>
          <w:b/>
          <w:bCs/>
          <w:sz w:val="20"/>
          <w:szCs w:val="20"/>
          <w:lang w:val="es-ES"/>
        </w:rPr>
        <w:t>.</w:t>
      </w:r>
    </w:p>
    <w:p w14:paraId="30AB6395" w14:textId="15E828F8" w:rsid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23 (julio 12/2026): Dubái – Regreso a Bogotá. </w:t>
      </w:r>
    </w:p>
    <w:p w14:paraId="06BB47E1" w14:textId="77777777" w:rsidR="007A7239" w:rsidRDefault="007A7239" w:rsidP="007A7239">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3CD1FB4D" w14:textId="5EA27FEE" w:rsidR="00757EB5" w:rsidRPr="007747DF" w:rsidRDefault="00757EB5" w:rsidP="007747DF">
      <w:pPr>
        <w:spacing w:after="0"/>
        <w:rPr>
          <w:rFonts w:ascii="Arial" w:hAnsi="Arial" w:cs="Arial"/>
          <w:sz w:val="20"/>
          <w:szCs w:val="20"/>
        </w:rPr>
      </w:pPr>
    </w:p>
    <w:p w14:paraId="1B12A7D4" w14:textId="35BD25BD" w:rsidR="00757EB5" w:rsidRDefault="00757EB5" w:rsidP="002D0766">
      <w:pPr>
        <w:pStyle w:val="Prrafodelista"/>
        <w:spacing w:after="0"/>
        <w:ind w:left="360"/>
        <w:jc w:val="center"/>
        <w:rPr>
          <w:rFonts w:ascii="Arial" w:hAnsi="Arial" w:cs="Arial"/>
          <w:sz w:val="20"/>
          <w:szCs w:val="20"/>
        </w:rPr>
      </w:pPr>
    </w:p>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747DF" w14:paraId="0477062C" w14:textId="77777777" w:rsidTr="007747DF">
        <w:trPr>
          <w:trHeight w:val="560"/>
          <w:jc w:val="center"/>
        </w:trPr>
        <w:tc>
          <w:tcPr>
            <w:tcW w:w="8924"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8183A07"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747DF" w14:paraId="1C03F685" w14:textId="77777777" w:rsidTr="007747DF">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4817A" w14:textId="77777777" w:rsidR="007747DF" w:rsidRDefault="007747DF">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A5807B4"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EUR 5.995</w:t>
            </w:r>
            <w:bookmarkStart w:id="11" w:name="_heading=h.dls4cgps1ij2"/>
            <w:bookmarkEnd w:id="11"/>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C4AD4" w14:textId="77777777" w:rsidR="007747DF" w:rsidRDefault="007747DF">
            <w:pPr>
              <w:spacing w:after="0" w:line="240" w:lineRule="auto"/>
              <w:jc w:val="center"/>
              <w:rPr>
                <w:rFonts w:ascii="Arial" w:eastAsia="Arial" w:hAnsi="Arial" w:cs="Arial"/>
                <w:b/>
                <w:sz w:val="36"/>
                <w:szCs w:val="36"/>
              </w:rPr>
            </w:pPr>
            <w:proofErr w:type="spellStart"/>
            <w:r>
              <w:rPr>
                <w:rFonts w:ascii="Arial" w:eastAsia="Arial" w:hAnsi="Arial" w:cs="Arial"/>
                <w:b/>
                <w:sz w:val="24"/>
                <w:szCs w:val="24"/>
              </w:rPr>
              <w:t>Tiquéte</w:t>
            </w:r>
            <w:proofErr w:type="spellEnd"/>
            <w:r>
              <w:rPr>
                <w:rFonts w:ascii="Arial" w:eastAsia="Arial" w:hAnsi="Arial" w:cs="Arial"/>
                <w:b/>
                <w:sz w:val="24"/>
                <w:szCs w:val="24"/>
              </w:rPr>
              <w:t xml:space="preserve"> aéreo internacional</w:t>
            </w:r>
          </w:p>
          <w:p w14:paraId="543F509A"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USD 2.350</w:t>
            </w:r>
          </w:p>
        </w:tc>
      </w:tr>
      <w:tr w:rsidR="007747DF" w14:paraId="5946D4DB" w14:textId="77777777" w:rsidTr="007747DF">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5063C" w14:textId="77777777" w:rsidR="007747DF" w:rsidRDefault="007747DF">
            <w:pPr>
              <w:spacing w:after="0" w:line="240" w:lineRule="auto"/>
              <w:jc w:val="center"/>
              <w:rPr>
                <w:rFonts w:ascii="Arial" w:eastAsia="Arial" w:hAnsi="Arial" w:cs="Arial"/>
                <w:b/>
                <w:sz w:val="24"/>
                <w:szCs w:val="24"/>
              </w:rPr>
            </w:pPr>
            <w:bookmarkStart w:id="12" w:name="_heading=h.5uokr2tuobhq"/>
            <w:bookmarkEnd w:id="12"/>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154C" w14:textId="77777777" w:rsidR="007747DF" w:rsidRDefault="007747DF">
            <w:pPr>
              <w:spacing w:after="0" w:line="240" w:lineRule="auto"/>
              <w:jc w:val="center"/>
              <w:rPr>
                <w:rFonts w:ascii="Arial" w:eastAsia="Arial" w:hAnsi="Arial" w:cs="Arial"/>
                <w:b/>
                <w:sz w:val="20"/>
                <w:szCs w:val="20"/>
              </w:rPr>
            </w:pPr>
            <w:r>
              <w:rPr>
                <w:rFonts w:ascii="Arial" w:eastAsia="Arial" w:hAnsi="Arial" w:cs="Arial"/>
                <w:b/>
                <w:sz w:val="20"/>
                <w:szCs w:val="20"/>
              </w:rPr>
              <w:t>*No incluye impuestos y Fee Bancario</w:t>
            </w:r>
          </w:p>
        </w:tc>
      </w:tr>
    </w:tbl>
    <w:p w14:paraId="3ECE7614" w14:textId="77777777" w:rsidR="00757EB5" w:rsidRPr="007747DF" w:rsidRDefault="00757EB5" w:rsidP="007747DF">
      <w:pPr>
        <w:spacing w:after="0"/>
        <w:rPr>
          <w:rFonts w:ascii="Arial" w:hAnsi="Arial" w:cs="Arial"/>
          <w:sz w:val="20"/>
          <w:szCs w:val="20"/>
        </w:rPr>
      </w:pPr>
    </w:p>
    <w:p w14:paraId="4BA8289C" w14:textId="7FC7C19C"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19 (julio 08/2026): Dubái. (Cena</w:t>
      </w:r>
      <w:r w:rsidRPr="005E6283">
        <w:rPr>
          <w:rFonts w:ascii="Arial" w:hAnsi="Arial" w:cs="Arial"/>
          <w:b/>
          <w:bCs/>
          <w:sz w:val="20"/>
          <w:szCs w:val="20"/>
        </w:rPr>
        <w:t>)</w:t>
      </w:r>
      <w:r>
        <w:rPr>
          <w:rFonts w:ascii="Arial" w:hAnsi="Arial" w:cs="Arial"/>
          <w:b/>
          <w:bCs/>
          <w:sz w:val="20"/>
          <w:szCs w:val="20"/>
        </w:rPr>
        <w:t>.</w:t>
      </w:r>
    </w:p>
    <w:p w14:paraId="10B3A638" w14:textId="77777777" w:rsidR="00E40EF3" w:rsidRDefault="00D0319F" w:rsidP="00D0319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 xml:space="preserve">(visita al parque acuático </w:t>
      </w:r>
      <w:proofErr w:type="spellStart"/>
      <w:r w:rsidRPr="00D0319F">
        <w:rPr>
          <w:rFonts w:ascii="Arial" w:hAnsi="Arial" w:cs="Arial"/>
          <w:sz w:val="20"/>
          <w:szCs w:val="20"/>
        </w:rPr>
        <w:t>Aquaventure</w:t>
      </w:r>
      <w:proofErr w:type="spellEnd"/>
      <w:r w:rsidRPr="00D0319F">
        <w:rPr>
          <w:rFonts w:ascii="Arial" w:hAnsi="Arial" w:cs="Arial"/>
          <w:sz w:val="20"/>
          <w:szCs w:val="20"/>
        </w:rPr>
        <w:t xml:space="preserve"> </w:t>
      </w:r>
      <w:proofErr w:type="spellStart"/>
      <w:r w:rsidRPr="00D0319F">
        <w:rPr>
          <w:rFonts w:ascii="Arial" w:hAnsi="Arial" w:cs="Arial"/>
          <w:sz w:val="20"/>
          <w:szCs w:val="20"/>
        </w:rPr>
        <w:t>Water</w:t>
      </w:r>
      <w:proofErr w:type="spellEnd"/>
      <w:r w:rsidRPr="00D0319F">
        <w:rPr>
          <w:rFonts w:ascii="Arial" w:hAnsi="Arial" w:cs="Arial"/>
          <w:sz w:val="20"/>
          <w:szCs w:val="20"/>
        </w:rPr>
        <w:t xml:space="preserve"> Park, hotel Atlantis Dubái) - City Tour - Safari 4 x 4, paseo en camello, cena barbacoa en el desierto (espectáculo danza del vientre)</w:t>
      </w:r>
      <w:r>
        <w:rPr>
          <w:rFonts w:ascii="Arial" w:hAnsi="Arial" w:cs="Arial"/>
          <w:sz w:val="20"/>
          <w:szCs w:val="20"/>
        </w:rPr>
        <w:t xml:space="preserve"> </w:t>
      </w:r>
      <w:r w:rsidRPr="00D0319F">
        <w:rPr>
          <w:rFonts w:ascii="Arial" w:hAnsi="Arial" w:cs="Arial"/>
          <w:sz w:val="20"/>
          <w:szCs w:val="20"/>
        </w:rPr>
        <w:t xml:space="preserve">Llegada y alojamiento. Luego, traslado al </w:t>
      </w:r>
      <w:proofErr w:type="spellStart"/>
      <w:r w:rsidRPr="00D0319F">
        <w:rPr>
          <w:rFonts w:ascii="Arial" w:hAnsi="Arial" w:cs="Arial"/>
          <w:sz w:val="20"/>
          <w:szCs w:val="20"/>
        </w:rPr>
        <w:t>Aquaventure</w:t>
      </w:r>
      <w:proofErr w:type="spellEnd"/>
      <w:r w:rsidRPr="00D0319F">
        <w:rPr>
          <w:rFonts w:ascii="Arial" w:hAnsi="Arial" w:cs="Arial"/>
          <w:sz w:val="20"/>
          <w:szCs w:val="20"/>
        </w:rPr>
        <w:t xml:space="preserve">, un moderno parque acuático donde disfrutarás diferentes atracciones: toboganes, montañas rusas acuáticas, rápidos interminables y encuentros con animales. </w:t>
      </w:r>
    </w:p>
    <w:p w14:paraId="2DCF2476" w14:textId="77777777" w:rsidR="00E40EF3" w:rsidRDefault="00E40EF3" w:rsidP="00D0319F">
      <w:pPr>
        <w:pStyle w:val="Prrafodelista"/>
        <w:numPr>
          <w:ilvl w:val="0"/>
          <w:numId w:val="37"/>
        </w:numPr>
        <w:spacing w:line="240" w:lineRule="auto"/>
        <w:jc w:val="both"/>
        <w:rPr>
          <w:rFonts w:ascii="Arial" w:hAnsi="Arial" w:cs="Arial"/>
          <w:sz w:val="20"/>
          <w:szCs w:val="20"/>
        </w:rPr>
      </w:pPr>
    </w:p>
    <w:p w14:paraId="3A9BCBFC" w14:textId="77777777" w:rsidR="00E40EF3" w:rsidRDefault="00E40EF3" w:rsidP="00E40EF3">
      <w:pPr>
        <w:pStyle w:val="Prrafodelista"/>
        <w:spacing w:line="240" w:lineRule="auto"/>
        <w:ind w:left="360"/>
        <w:jc w:val="both"/>
        <w:rPr>
          <w:rFonts w:ascii="Arial" w:hAnsi="Arial" w:cs="Arial"/>
          <w:sz w:val="20"/>
          <w:szCs w:val="20"/>
        </w:rPr>
      </w:pPr>
    </w:p>
    <w:p w14:paraId="7B274EBB" w14:textId="7EB681BB" w:rsidR="00D0319F" w:rsidRDefault="00D0319F" w:rsidP="00D0319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 xml:space="preserve">Quedarás encantada con </w:t>
      </w:r>
      <w:proofErr w:type="spellStart"/>
      <w:r w:rsidRPr="00D0319F">
        <w:rPr>
          <w:rFonts w:ascii="Arial" w:hAnsi="Arial" w:cs="Arial"/>
          <w:sz w:val="20"/>
          <w:szCs w:val="20"/>
        </w:rPr>
        <w:t>Splashers</w:t>
      </w:r>
      <w:proofErr w:type="spellEnd"/>
      <w:r w:rsidRPr="00D0319F">
        <w:rPr>
          <w:rFonts w:ascii="Arial" w:hAnsi="Arial" w:cs="Arial"/>
          <w:sz w:val="20"/>
          <w:szCs w:val="20"/>
        </w:rPr>
        <w:t xml:space="preserve">, un área de juego donde podrás relajarte en una playa rodeada de paisajes tropicales. Por la tarde, recorreremos Dubái, iniciando en la playa de Jumeirah y admirando el Burj Al </w:t>
      </w:r>
      <w:proofErr w:type="spellStart"/>
      <w:r w:rsidRPr="00D0319F">
        <w:rPr>
          <w:rFonts w:ascii="Arial" w:hAnsi="Arial" w:cs="Arial"/>
          <w:sz w:val="20"/>
          <w:szCs w:val="20"/>
        </w:rPr>
        <w:t>Arab</w:t>
      </w:r>
      <w:proofErr w:type="spellEnd"/>
      <w:r w:rsidRPr="00D0319F">
        <w:rPr>
          <w:rFonts w:ascii="Arial" w:hAnsi="Arial" w:cs="Arial"/>
          <w:sz w:val="20"/>
          <w:szCs w:val="20"/>
        </w:rPr>
        <w:t xml:space="preserve">. Visitaremos la calle </w:t>
      </w:r>
      <w:proofErr w:type="spellStart"/>
      <w:r w:rsidRPr="00D0319F">
        <w:rPr>
          <w:rFonts w:ascii="Arial" w:hAnsi="Arial" w:cs="Arial"/>
          <w:sz w:val="20"/>
          <w:szCs w:val="20"/>
        </w:rPr>
        <w:t>Sheikh</w:t>
      </w:r>
      <w:proofErr w:type="spellEnd"/>
      <w:r w:rsidRPr="00D0319F">
        <w:rPr>
          <w:rFonts w:ascii="Arial" w:hAnsi="Arial" w:cs="Arial"/>
          <w:sz w:val="20"/>
          <w:szCs w:val="20"/>
        </w:rPr>
        <w:t xml:space="preserve"> </w:t>
      </w:r>
      <w:proofErr w:type="spellStart"/>
      <w:r w:rsidRPr="00D0319F">
        <w:rPr>
          <w:rFonts w:ascii="Arial" w:hAnsi="Arial" w:cs="Arial"/>
          <w:sz w:val="20"/>
          <w:szCs w:val="20"/>
        </w:rPr>
        <w:t>Zayed</w:t>
      </w:r>
      <w:proofErr w:type="spellEnd"/>
      <w:r w:rsidRPr="00D0319F">
        <w:rPr>
          <w:rFonts w:ascii="Arial" w:hAnsi="Arial" w:cs="Arial"/>
          <w:sz w:val="20"/>
          <w:szCs w:val="20"/>
        </w:rPr>
        <w:t xml:space="preserve">, donde verás modernos rascacielos, y exploraremos </w:t>
      </w:r>
      <w:proofErr w:type="spellStart"/>
      <w:r w:rsidRPr="00D0319F">
        <w:rPr>
          <w:rFonts w:ascii="Arial" w:hAnsi="Arial" w:cs="Arial"/>
          <w:sz w:val="20"/>
          <w:szCs w:val="20"/>
        </w:rPr>
        <w:t>Bastakiya</w:t>
      </w:r>
      <w:proofErr w:type="spellEnd"/>
      <w:r w:rsidRPr="00D0319F">
        <w:rPr>
          <w:rFonts w:ascii="Arial" w:hAnsi="Arial" w:cs="Arial"/>
          <w:sz w:val="20"/>
          <w:szCs w:val="20"/>
        </w:rPr>
        <w:t xml:space="preserve"> en </w:t>
      </w:r>
      <w:proofErr w:type="spellStart"/>
      <w:r w:rsidRPr="00D0319F">
        <w:rPr>
          <w:rFonts w:ascii="Arial" w:hAnsi="Arial" w:cs="Arial"/>
          <w:sz w:val="20"/>
          <w:szCs w:val="20"/>
        </w:rPr>
        <w:t>Bur</w:t>
      </w:r>
      <w:proofErr w:type="spellEnd"/>
      <w:r w:rsidRPr="00D0319F">
        <w:rPr>
          <w:rFonts w:ascii="Arial" w:hAnsi="Arial" w:cs="Arial"/>
          <w:sz w:val="20"/>
          <w:szCs w:val="20"/>
        </w:rPr>
        <w:t xml:space="preserve">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con sus antiguas casas de torres eólicas y la fortaleza de </w:t>
      </w:r>
      <w:proofErr w:type="spellStart"/>
      <w:r w:rsidRPr="00D0319F">
        <w:rPr>
          <w:rFonts w:ascii="Arial" w:hAnsi="Arial" w:cs="Arial"/>
          <w:sz w:val="20"/>
          <w:szCs w:val="20"/>
        </w:rPr>
        <w:t>Fahidi</w:t>
      </w:r>
      <w:proofErr w:type="spellEnd"/>
      <w:r w:rsidRPr="00D0319F">
        <w:rPr>
          <w:rFonts w:ascii="Arial" w:hAnsi="Arial" w:cs="Arial"/>
          <w:sz w:val="20"/>
          <w:szCs w:val="20"/>
        </w:rPr>
        <w:t xml:space="preserve">, que alberga el Museo de Dubái. También disfrutarás de los aromas del </w:t>
      </w:r>
      <w:proofErr w:type="spellStart"/>
      <w:r w:rsidRPr="00D0319F">
        <w:rPr>
          <w:rFonts w:ascii="Arial" w:hAnsi="Arial" w:cs="Arial"/>
          <w:sz w:val="20"/>
          <w:szCs w:val="20"/>
        </w:rPr>
        <w:t>Spice</w:t>
      </w:r>
      <w:proofErr w:type="spellEnd"/>
      <w:r w:rsidRPr="00D0319F">
        <w:rPr>
          <w:rFonts w:ascii="Arial" w:hAnsi="Arial" w:cs="Arial"/>
          <w:sz w:val="20"/>
          <w:szCs w:val="20"/>
        </w:rPr>
        <w:t xml:space="preserve"> </w:t>
      </w:r>
      <w:proofErr w:type="spellStart"/>
      <w:r w:rsidRPr="00D0319F">
        <w:rPr>
          <w:rFonts w:ascii="Arial" w:hAnsi="Arial" w:cs="Arial"/>
          <w:sz w:val="20"/>
          <w:szCs w:val="20"/>
        </w:rPr>
        <w:t>Souk</w:t>
      </w:r>
      <w:proofErr w:type="spellEnd"/>
      <w:r w:rsidRPr="00D0319F">
        <w:rPr>
          <w:rFonts w:ascii="Arial" w:hAnsi="Arial" w:cs="Arial"/>
          <w:sz w:val="20"/>
          <w:szCs w:val="20"/>
        </w:rPr>
        <w:t xml:space="preserve"> y el </w:t>
      </w:r>
      <w:proofErr w:type="spellStart"/>
      <w:r w:rsidRPr="00D0319F">
        <w:rPr>
          <w:rFonts w:ascii="Arial" w:hAnsi="Arial" w:cs="Arial"/>
          <w:sz w:val="20"/>
          <w:szCs w:val="20"/>
        </w:rPr>
        <w:t>Souk</w:t>
      </w:r>
      <w:proofErr w:type="spellEnd"/>
      <w:r w:rsidRPr="00D0319F">
        <w:rPr>
          <w:rFonts w:ascii="Arial" w:hAnsi="Arial" w:cs="Arial"/>
          <w:sz w:val="20"/>
          <w:szCs w:val="20"/>
        </w:rPr>
        <w:t xml:space="preserve"> de Oro. Luego, vivirás una emocionante aventura en el desierto en 4x4. Pasea en camello, píntate las manos con henna y disfruta una cena barbacoa bajo las estrellas, ¡y mucho más!</w:t>
      </w:r>
      <w:r>
        <w:rPr>
          <w:rFonts w:ascii="Arial" w:hAnsi="Arial" w:cs="Arial"/>
          <w:sz w:val="20"/>
          <w:szCs w:val="20"/>
        </w:rPr>
        <w:t>.</w:t>
      </w:r>
    </w:p>
    <w:p w14:paraId="318036E4" w14:textId="6B53711D" w:rsidR="007A7239" w:rsidRPr="00D0319F" w:rsidRDefault="007A7239" w:rsidP="00D0319F">
      <w:pPr>
        <w:pStyle w:val="Prrafodelista"/>
        <w:numPr>
          <w:ilvl w:val="0"/>
          <w:numId w:val="37"/>
        </w:numPr>
        <w:spacing w:line="240" w:lineRule="auto"/>
        <w:jc w:val="both"/>
        <w:rPr>
          <w:rFonts w:ascii="Arial" w:hAnsi="Arial" w:cs="Arial"/>
          <w:sz w:val="20"/>
          <w:szCs w:val="20"/>
        </w:rPr>
      </w:pPr>
      <w:r w:rsidRPr="00D0319F">
        <w:rPr>
          <w:rFonts w:ascii="Arial" w:hAnsi="Arial" w:cs="Arial"/>
          <w:b/>
          <w:bCs/>
          <w:sz w:val="20"/>
          <w:szCs w:val="20"/>
        </w:rPr>
        <w:t>Cena.</w:t>
      </w:r>
    </w:p>
    <w:p w14:paraId="1EC69269" w14:textId="77777777" w:rsidR="007A7239" w:rsidRPr="007F46FE" w:rsidRDefault="007A7239" w:rsidP="007A723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229901AD" w14:textId="62E20F14" w:rsidR="007A7239" w:rsidRDefault="007A7239" w:rsidP="002D0766">
      <w:pPr>
        <w:pStyle w:val="Prrafodelista"/>
        <w:spacing w:after="0"/>
        <w:ind w:left="360"/>
        <w:jc w:val="center"/>
        <w:rPr>
          <w:rFonts w:ascii="Arial" w:hAnsi="Arial" w:cs="Arial"/>
          <w:sz w:val="20"/>
          <w:szCs w:val="20"/>
        </w:rPr>
      </w:pPr>
    </w:p>
    <w:p w14:paraId="42EB87DB" w14:textId="2E15B9CE"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 xml:space="preserve">Día 20 (julio 09/2026): Dubái – Abu </w:t>
      </w:r>
      <w:proofErr w:type="spellStart"/>
      <w:r w:rsidRPr="007A7239">
        <w:rPr>
          <w:rFonts w:ascii="Arial" w:hAnsi="Arial" w:cs="Arial"/>
          <w:b/>
          <w:bCs/>
          <w:sz w:val="20"/>
          <w:szCs w:val="20"/>
        </w:rPr>
        <w:t>Dhabi</w:t>
      </w:r>
      <w:proofErr w:type="spellEnd"/>
      <w:r w:rsidRPr="007A7239">
        <w:rPr>
          <w:rFonts w:ascii="Arial" w:hAnsi="Arial" w:cs="Arial"/>
          <w:b/>
          <w:bCs/>
          <w:sz w:val="20"/>
          <w:szCs w:val="20"/>
        </w:rPr>
        <w:t>. (Desayuno</w:t>
      </w:r>
      <w:r w:rsidRPr="005E6283">
        <w:rPr>
          <w:rFonts w:ascii="Arial" w:hAnsi="Arial" w:cs="Arial"/>
          <w:b/>
          <w:bCs/>
          <w:sz w:val="20"/>
          <w:szCs w:val="20"/>
        </w:rPr>
        <w:t>)</w:t>
      </w:r>
      <w:r>
        <w:rPr>
          <w:rFonts w:ascii="Arial" w:hAnsi="Arial" w:cs="Arial"/>
          <w:b/>
          <w:bCs/>
          <w:sz w:val="20"/>
          <w:szCs w:val="20"/>
        </w:rPr>
        <w:t>.</w:t>
      </w:r>
    </w:p>
    <w:p w14:paraId="60C7C1DC" w14:textId="77777777" w:rsidR="007A7239" w:rsidRPr="007F46FE" w:rsidRDefault="007A7239" w:rsidP="007A7239">
      <w:pPr>
        <w:pStyle w:val="Prrafodelista"/>
        <w:numPr>
          <w:ilvl w:val="0"/>
          <w:numId w:val="37"/>
        </w:numPr>
        <w:rPr>
          <w:rFonts w:ascii="Arial" w:hAnsi="Arial" w:cs="Arial"/>
          <w:b/>
          <w:bCs/>
          <w:sz w:val="20"/>
          <w:szCs w:val="20"/>
        </w:rPr>
      </w:pPr>
      <w:r w:rsidRPr="007F46FE">
        <w:rPr>
          <w:rFonts w:ascii="Arial" w:hAnsi="Arial" w:cs="Arial"/>
          <w:b/>
          <w:bCs/>
          <w:sz w:val="20"/>
          <w:szCs w:val="20"/>
        </w:rPr>
        <w:t>Desayuno en el hotel.</w:t>
      </w:r>
    </w:p>
    <w:p w14:paraId="2B3F1B46" w14:textId="77777777" w:rsidR="00D0319F" w:rsidRPr="00D0319F" w:rsidRDefault="00D0319F" w:rsidP="00D0319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VISITA AL PARQUE FERRARI WORLD (con la montaña rusa más veloz y larga del planeta)</w:t>
      </w:r>
    </w:p>
    <w:p w14:paraId="743747D9" w14:textId="0791A1A4" w:rsidR="00D0319F" w:rsidRPr="007747DF" w:rsidRDefault="00D0319F" w:rsidP="007747D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 xml:space="preserve">Desayuno y salida hacia Abu </w:t>
      </w:r>
      <w:proofErr w:type="spellStart"/>
      <w:r w:rsidRPr="00D0319F">
        <w:rPr>
          <w:rFonts w:ascii="Arial" w:hAnsi="Arial" w:cs="Arial"/>
          <w:sz w:val="20"/>
          <w:szCs w:val="20"/>
        </w:rPr>
        <w:t>Dhabi</w:t>
      </w:r>
      <w:proofErr w:type="spellEnd"/>
      <w:r w:rsidRPr="00D0319F">
        <w:rPr>
          <w:rFonts w:ascii="Arial" w:hAnsi="Arial" w:cs="Arial"/>
          <w:sz w:val="20"/>
          <w:szCs w:val="20"/>
        </w:rPr>
        <w:t xml:space="preserve"> para visitar la Gran Mezquita de </w:t>
      </w:r>
      <w:proofErr w:type="spellStart"/>
      <w:r w:rsidRPr="00D0319F">
        <w:rPr>
          <w:rFonts w:ascii="Arial" w:hAnsi="Arial" w:cs="Arial"/>
          <w:sz w:val="20"/>
          <w:szCs w:val="20"/>
        </w:rPr>
        <w:t>Sheikh</w:t>
      </w:r>
      <w:proofErr w:type="spellEnd"/>
      <w:r w:rsidRPr="00D0319F">
        <w:rPr>
          <w:rFonts w:ascii="Arial" w:hAnsi="Arial" w:cs="Arial"/>
          <w:sz w:val="20"/>
          <w:szCs w:val="20"/>
        </w:rPr>
        <w:t xml:space="preserve"> </w:t>
      </w:r>
      <w:proofErr w:type="spellStart"/>
      <w:r w:rsidRPr="00D0319F">
        <w:rPr>
          <w:rFonts w:ascii="Arial" w:hAnsi="Arial" w:cs="Arial"/>
          <w:sz w:val="20"/>
          <w:szCs w:val="20"/>
        </w:rPr>
        <w:t>Zayed</w:t>
      </w:r>
      <w:proofErr w:type="spellEnd"/>
      <w:r w:rsidRPr="00D0319F">
        <w:rPr>
          <w:rFonts w:ascii="Arial" w:hAnsi="Arial" w:cs="Arial"/>
          <w:sz w:val="20"/>
          <w:szCs w:val="20"/>
        </w:rPr>
        <w:t xml:space="preserve">, una de las más grandes del mundo, con capacidad para más de 30,000 fieles. Luego, nos dirigiremos al Ferrari </w:t>
      </w:r>
      <w:proofErr w:type="spellStart"/>
      <w:r w:rsidRPr="00D0319F">
        <w:rPr>
          <w:rFonts w:ascii="Arial" w:hAnsi="Arial" w:cs="Arial"/>
          <w:sz w:val="20"/>
          <w:szCs w:val="20"/>
        </w:rPr>
        <w:t>World</w:t>
      </w:r>
      <w:proofErr w:type="spellEnd"/>
      <w:r w:rsidRPr="00D0319F">
        <w:rPr>
          <w:rFonts w:ascii="Arial" w:hAnsi="Arial" w:cs="Arial"/>
          <w:sz w:val="20"/>
          <w:szCs w:val="20"/>
        </w:rPr>
        <w:t xml:space="preserve">, un parque temático dedicado a la famosa marca Ferrari, ubicado en la isla artificial de </w:t>
      </w:r>
      <w:proofErr w:type="spellStart"/>
      <w:r w:rsidRPr="00D0319F">
        <w:rPr>
          <w:rFonts w:ascii="Arial" w:hAnsi="Arial" w:cs="Arial"/>
          <w:sz w:val="20"/>
          <w:szCs w:val="20"/>
        </w:rPr>
        <w:t>Yas</w:t>
      </w:r>
      <w:proofErr w:type="spellEnd"/>
      <w:r w:rsidRPr="00D0319F">
        <w:rPr>
          <w:rFonts w:ascii="Arial" w:hAnsi="Arial" w:cs="Arial"/>
          <w:sz w:val="20"/>
          <w:szCs w:val="20"/>
        </w:rPr>
        <w:t>. Este parque es el más grande del mundo bajo una enorme cubierta roja de 86,000 metros cuadrados y coronada por el icónico logotipo de Ferrari.</w:t>
      </w:r>
      <w:r>
        <w:rPr>
          <w:rFonts w:ascii="Arial" w:hAnsi="Arial" w:cs="Arial"/>
          <w:sz w:val="20"/>
          <w:szCs w:val="20"/>
        </w:rPr>
        <w:t xml:space="preserve"> </w:t>
      </w:r>
      <w:r w:rsidRPr="00D0319F">
        <w:rPr>
          <w:rFonts w:ascii="Arial" w:hAnsi="Arial" w:cs="Arial"/>
          <w:sz w:val="20"/>
          <w:szCs w:val="20"/>
        </w:rPr>
        <w:t xml:space="preserve">Ferrari </w:t>
      </w:r>
      <w:proofErr w:type="spellStart"/>
      <w:r w:rsidRPr="00D0319F">
        <w:rPr>
          <w:rFonts w:ascii="Arial" w:hAnsi="Arial" w:cs="Arial"/>
          <w:sz w:val="20"/>
          <w:szCs w:val="20"/>
        </w:rPr>
        <w:t>World</w:t>
      </w:r>
      <w:proofErr w:type="spellEnd"/>
      <w:r w:rsidRPr="00D0319F">
        <w:rPr>
          <w:rFonts w:ascii="Arial" w:hAnsi="Arial" w:cs="Arial"/>
          <w:sz w:val="20"/>
          <w:szCs w:val="20"/>
        </w:rPr>
        <w:t xml:space="preserve"> tiene 19 atracciones, que incluyen la montaña rusa Fórmula Rossa, la más rápida del mundo, que alcanza 240 km/h en 4.5 segundos. Otras atracciones destacadas son la </w:t>
      </w:r>
      <w:proofErr w:type="spellStart"/>
      <w:r w:rsidRPr="00D0319F">
        <w:rPr>
          <w:rFonts w:ascii="Arial" w:hAnsi="Arial" w:cs="Arial"/>
          <w:sz w:val="20"/>
          <w:szCs w:val="20"/>
        </w:rPr>
        <w:t>Fiorano</w:t>
      </w:r>
      <w:proofErr w:type="spellEnd"/>
      <w:r w:rsidRPr="00D0319F">
        <w:rPr>
          <w:rFonts w:ascii="Arial" w:hAnsi="Arial" w:cs="Arial"/>
          <w:sz w:val="20"/>
          <w:szCs w:val="20"/>
        </w:rPr>
        <w:t xml:space="preserve"> GT </w:t>
      </w:r>
      <w:proofErr w:type="spellStart"/>
      <w:r w:rsidRPr="00D0319F">
        <w:rPr>
          <w:rFonts w:ascii="Arial" w:hAnsi="Arial" w:cs="Arial"/>
          <w:sz w:val="20"/>
          <w:szCs w:val="20"/>
        </w:rPr>
        <w:t>Challenge</w:t>
      </w:r>
      <w:proofErr w:type="spellEnd"/>
      <w:r w:rsidRPr="00D0319F">
        <w:rPr>
          <w:rFonts w:ascii="Arial" w:hAnsi="Arial" w:cs="Arial"/>
          <w:sz w:val="20"/>
          <w:szCs w:val="20"/>
        </w:rPr>
        <w:t>, la Gallería Ferrari con automóviles históricos, y el G-</w:t>
      </w:r>
      <w:proofErr w:type="spellStart"/>
      <w:r w:rsidRPr="00D0319F">
        <w:rPr>
          <w:rFonts w:ascii="Arial" w:hAnsi="Arial" w:cs="Arial"/>
          <w:sz w:val="20"/>
          <w:szCs w:val="20"/>
        </w:rPr>
        <w:t>Force</w:t>
      </w:r>
      <w:proofErr w:type="spellEnd"/>
      <w:r w:rsidRPr="00D0319F">
        <w:rPr>
          <w:rFonts w:ascii="Arial" w:hAnsi="Arial" w:cs="Arial"/>
          <w:sz w:val="20"/>
          <w:szCs w:val="20"/>
        </w:rPr>
        <w:t>, que eleva a los visitantes a 62 metros. Además, el parque cuenta con simuladores y atracciones en 3D que permiten explorar la historia de Ferrari. Al finalizar la visita, regreso al hotel y alojamiento.</w:t>
      </w:r>
    </w:p>
    <w:p w14:paraId="57416A9D" w14:textId="77777777" w:rsidR="007A7239" w:rsidRPr="007F46FE" w:rsidRDefault="007A7239" w:rsidP="007A723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15696C2D" w14:textId="0867C222" w:rsidR="007A7239" w:rsidRDefault="007A7239" w:rsidP="002D0766">
      <w:pPr>
        <w:pStyle w:val="Prrafodelista"/>
        <w:spacing w:after="0"/>
        <w:ind w:left="360"/>
        <w:jc w:val="center"/>
        <w:rPr>
          <w:rFonts w:ascii="Arial" w:hAnsi="Arial" w:cs="Arial"/>
          <w:sz w:val="20"/>
          <w:szCs w:val="20"/>
        </w:rPr>
      </w:pPr>
    </w:p>
    <w:p w14:paraId="03A3F96E" w14:textId="397814E1"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21 (julio 10/2026): Dubái. (Desayuno</w:t>
      </w:r>
      <w:r w:rsidRPr="005E6283">
        <w:rPr>
          <w:rFonts w:ascii="Arial" w:hAnsi="Arial" w:cs="Arial"/>
          <w:b/>
          <w:bCs/>
          <w:sz w:val="20"/>
          <w:szCs w:val="20"/>
        </w:rPr>
        <w:t>)</w:t>
      </w:r>
      <w:r>
        <w:rPr>
          <w:rFonts w:ascii="Arial" w:hAnsi="Arial" w:cs="Arial"/>
          <w:b/>
          <w:bCs/>
          <w:sz w:val="20"/>
          <w:szCs w:val="20"/>
        </w:rPr>
        <w:t>.</w:t>
      </w:r>
    </w:p>
    <w:p w14:paraId="44A4B61F" w14:textId="77777777" w:rsidR="007A7239" w:rsidRPr="007F46FE" w:rsidRDefault="007A7239" w:rsidP="007A7239">
      <w:pPr>
        <w:pStyle w:val="Prrafodelista"/>
        <w:numPr>
          <w:ilvl w:val="0"/>
          <w:numId w:val="37"/>
        </w:numPr>
        <w:rPr>
          <w:rFonts w:ascii="Arial" w:hAnsi="Arial" w:cs="Arial"/>
          <w:b/>
          <w:bCs/>
          <w:sz w:val="20"/>
          <w:szCs w:val="20"/>
        </w:rPr>
      </w:pPr>
      <w:r w:rsidRPr="007F46FE">
        <w:rPr>
          <w:rFonts w:ascii="Arial" w:hAnsi="Arial" w:cs="Arial"/>
          <w:b/>
          <w:bCs/>
          <w:sz w:val="20"/>
          <w:szCs w:val="20"/>
        </w:rPr>
        <w:t>Desayuno en el hotel.</w:t>
      </w:r>
    </w:p>
    <w:p w14:paraId="2B4FB821" w14:textId="77777777" w:rsidR="00D0319F" w:rsidRPr="00D0319F" w:rsidRDefault="00D0319F" w:rsidP="00D0319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 xml:space="preserve">(Diversión en IMG </w:t>
      </w:r>
      <w:proofErr w:type="spellStart"/>
      <w:r w:rsidRPr="00D0319F">
        <w:rPr>
          <w:rFonts w:ascii="Arial" w:hAnsi="Arial" w:cs="Arial"/>
          <w:sz w:val="20"/>
          <w:szCs w:val="20"/>
        </w:rPr>
        <w:t>Worlds</w:t>
      </w:r>
      <w:proofErr w:type="spellEnd"/>
      <w:r w:rsidRPr="00D0319F">
        <w:rPr>
          <w:rFonts w:ascii="Arial" w:hAnsi="Arial" w:cs="Arial"/>
          <w:sz w:val="20"/>
          <w:szCs w:val="20"/>
        </w:rPr>
        <w:t xml:space="preserve"> </w:t>
      </w:r>
      <w:proofErr w:type="spellStart"/>
      <w:r w:rsidRPr="00D0319F">
        <w:rPr>
          <w:rFonts w:ascii="Arial" w:hAnsi="Arial" w:cs="Arial"/>
          <w:sz w:val="20"/>
          <w:szCs w:val="20"/>
        </w:rPr>
        <w:t>of</w:t>
      </w:r>
      <w:proofErr w:type="spellEnd"/>
      <w:r w:rsidRPr="00D0319F">
        <w:rPr>
          <w:rFonts w:ascii="Arial" w:hAnsi="Arial" w:cs="Arial"/>
          <w:sz w:val="20"/>
          <w:szCs w:val="20"/>
        </w:rPr>
        <w:t xml:space="preserve"> Adventure)</w:t>
      </w:r>
    </w:p>
    <w:p w14:paraId="77A40ADF" w14:textId="77777777" w:rsidR="00D0319F" w:rsidRPr="00D0319F" w:rsidRDefault="00D0319F" w:rsidP="00D0319F">
      <w:pPr>
        <w:pStyle w:val="Prrafodelista"/>
        <w:numPr>
          <w:ilvl w:val="0"/>
          <w:numId w:val="37"/>
        </w:numPr>
        <w:spacing w:line="240" w:lineRule="auto"/>
        <w:jc w:val="both"/>
        <w:rPr>
          <w:rFonts w:ascii="Arial" w:hAnsi="Arial" w:cs="Arial"/>
          <w:b/>
          <w:bCs/>
          <w:sz w:val="20"/>
          <w:szCs w:val="20"/>
        </w:rPr>
      </w:pPr>
      <w:r w:rsidRPr="00D0319F">
        <w:rPr>
          <w:rFonts w:ascii="Arial" w:hAnsi="Arial" w:cs="Arial"/>
          <w:sz w:val="20"/>
          <w:szCs w:val="20"/>
        </w:rPr>
        <w:t xml:space="preserve">Desayuno. Día completo en IMG </w:t>
      </w:r>
      <w:proofErr w:type="spellStart"/>
      <w:r w:rsidRPr="00D0319F">
        <w:rPr>
          <w:rFonts w:ascii="Arial" w:hAnsi="Arial" w:cs="Arial"/>
          <w:sz w:val="20"/>
          <w:szCs w:val="20"/>
        </w:rPr>
        <w:t>Worlds</w:t>
      </w:r>
      <w:proofErr w:type="spellEnd"/>
      <w:r w:rsidRPr="00D0319F">
        <w:rPr>
          <w:rFonts w:ascii="Arial" w:hAnsi="Arial" w:cs="Arial"/>
          <w:sz w:val="20"/>
          <w:szCs w:val="20"/>
        </w:rPr>
        <w:t xml:space="preserve"> </w:t>
      </w:r>
      <w:proofErr w:type="spellStart"/>
      <w:r w:rsidRPr="00D0319F">
        <w:rPr>
          <w:rFonts w:ascii="Arial" w:hAnsi="Arial" w:cs="Arial"/>
          <w:sz w:val="20"/>
          <w:szCs w:val="20"/>
        </w:rPr>
        <w:t>of</w:t>
      </w:r>
      <w:proofErr w:type="spellEnd"/>
      <w:r w:rsidRPr="00D0319F">
        <w:rPr>
          <w:rFonts w:ascii="Arial" w:hAnsi="Arial" w:cs="Arial"/>
          <w:sz w:val="20"/>
          <w:szCs w:val="20"/>
        </w:rPr>
        <w:t xml:space="preserve"> Adventure, el parque temático cubierto más grande del mundo donde los personajes de Marvel y </w:t>
      </w:r>
      <w:proofErr w:type="spellStart"/>
      <w:r w:rsidRPr="00D0319F">
        <w:rPr>
          <w:rFonts w:ascii="Arial" w:hAnsi="Arial" w:cs="Arial"/>
          <w:sz w:val="20"/>
          <w:szCs w:val="20"/>
        </w:rPr>
        <w:t>Cartoon</w:t>
      </w:r>
      <w:proofErr w:type="spellEnd"/>
      <w:r w:rsidRPr="00D0319F">
        <w:rPr>
          <w:rFonts w:ascii="Arial" w:hAnsi="Arial" w:cs="Arial"/>
          <w:sz w:val="20"/>
          <w:szCs w:val="20"/>
        </w:rPr>
        <w:t xml:space="preserve"> Network cobran vida en modernas atracciones.</w:t>
      </w:r>
    </w:p>
    <w:p w14:paraId="25A9A8FE" w14:textId="034D223B" w:rsidR="007A7239" w:rsidRPr="007A7239" w:rsidRDefault="007A7239" w:rsidP="007A723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4B310917" w14:textId="2DA0D28F" w:rsidR="007A7239" w:rsidRPr="00B82DF2" w:rsidRDefault="000C72CE" w:rsidP="007A7239">
      <w:pPr>
        <w:shd w:val="clear" w:color="auto" w:fill="D9D9D9"/>
        <w:ind w:left="720" w:hanging="720"/>
        <w:outlineLvl w:val="3"/>
        <w:rPr>
          <w:rFonts w:ascii="Arial" w:hAnsi="Arial" w:cs="Arial"/>
          <w:b/>
          <w:bCs/>
          <w:sz w:val="20"/>
          <w:szCs w:val="20"/>
        </w:rPr>
      </w:pPr>
      <w:r w:rsidRPr="000C72CE">
        <w:rPr>
          <w:rFonts w:ascii="Arial" w:hAnsi="Arial" w:cs="Arial"/>
          <w:b/>
          <w:bCs/>
          <w:sz w:val="20"/>
          <w:szCs w:val="20"/>
        </w:rPr>
        <w:t xml:space="preserve">Día 22 (julio 11/2026): Dubái. (Desayuno </w:t>
      </w:r>
      <w:r>
        <w:rPr>
          <w:rFonts w:ascii="Arial" w:hAnsi="Arial" w:cs="Arial"/>
          <w:b/>
          <w:bCs/>
          <w:sz w:val="20"/>
          <w:szCs w:val="20"/>
        </w:rPr>
        <w:t xml:space="preserve">&amp; </w:t>
      </w:r>
      <w:r w:rsidRPr="000C72CE">
        <w:rPr>
          <w:rFonts w:ascii="Arial" w:hAnsi="Arial" w:cs="Arial"/>
          <w:b/>
          <w:bCs/>
          <w:sz w:val="20"/>
          <w:szCs w:val="20"/>
        </w:rPr>
        <w:t>Cena</w:t>
      </w:r>
      <w:r w:rsidR="007A7239" w:rsidRPr="005E6283">
        <w:rPr>
          <w:rFonts w:ascii="Arial" w:hAnsi="Arial" w:cs="Arial"/>
          <w:b/>
          <w:bCs/>
          <w:sz w:val="20"/>
          <w:szCs w:val="20"/>
        </w:rPr>
        <w:t>)</w:t>
      </w:r>
      <w:r w:rsidR="007A7239">
        <w:rPr>
          <w:rFonts w:ascii="Arial" w:hAnsi="Arial" w:cs="Arial"/>
          <w:b/>
          <w:bCs/>
          <w:sz w:val="20"/>
          <w:szCs w:val="20"/>
        </w:rPr>
        <w:t>.</w:t>
      </w:r>
    </w:p>
    <w:p w14:paraId="33368881" w14:textId="77777777" w:rsidR="007A7239" w:rsidRPr="007F46FE" w:rsidRDefault="007A7239" w:rsidP="007A7239">
      <w:pPr>
        <w:pStyle w:val="Prrafodelista"/>
        <w:numPr>
          <w:ilvl w:val="0"/>
          <w:numId w:val="37"/>
        </w:numPr>
        <w:rPr>
          <w:rFonts w:ascii="Arial" w:hAnsi="Arial" w:cs="Arial"/>
          <w:b/>
          <w:bCs/>
          <w:sz w:val="20"/>
          <w:szCs w:val="20"/>
        </w:rPr>
      </w:pPr>
      <w:r w:rsidRPr="007F46FE">
        <w:rPr>
          <w:rFonts w:ascii="Arial" w:hAnsi="Arial" w:cs="Arial"/>
          <w:b/>
          <w:bCs/>
          <w:sz w:val="20"/>
          <w:szCs w:val="20"/>
        </w:rPr>
        <w:t>Desayuno en el hotel.</w:t>
      </w:r>
    </w:p>
    <w:p w14:paraId="7C21EDFE" w14:textId="77777777" w:rsidR="00D0319F" w:rsidRPr="00D0319F" w:rsidRDefault="00D0319F" w:rsidP="00D0319F">
      <w:pPr>
        <w:pStyle w:val="Prrafodelista"/>
        <w:numPr>
          <w:ilvl w:val="0"/>
          <w:numId w:val="37"/>
        </w:numPr>
        <w:spacing w:line="240" w:lineRule="auto"/>
        <w:jc w:val="both"/>
        <w:rPr>
          <w:rFonts w:ascii="Arial" w:hAnsi="Arial" w:cs="Arial"/>
          <w:sz w:val="20"/>
          <w:szCs w:val="20"/>
        </w:rPr>
      </w:pPr>
      <w:r w:rsidRPr="00D0319F">
        <w:rPr>
          <w:rFonts w:ascii="Arial" w:hAnsi="Arial" w:cs="Arial"/>
          <w:sz w:val="20"/>
          <w:szCs w:val="20"/>
        </w:rPr>
        <w:t xml:space="preserve">¡Día de nieve en la pista de </w:t>
      </w:r>
      <w:proofErr w:type="spellStart"/>
      <w:r w:rsidRPr="00D0319F">
        <w:rPr>
          <w:rFonts w:ascii="Arial" w:hAnsi="Arial" w:cs="Arial"/>
          <w:sz w:val="20"/>
          <w:szCs w:val="20"/>
        </w:rPr>
        <w:t>Ski</w:t>
      </w:r>
      <w:proofErr w:type="spellEnd"/>
      <w:r w:rsidRPr="00D0319F">
        <w:rPr>
          <w:rFonts w:ascii="Arial" w:hAnsi="Arial" w:cs="Arial"/>
          <w:sz w:val="20"/>
          <w:szCs w:val="20"/>
        </w:rPr>
        <w:t xml:space="preserve"> </w:t>
      </w:r>
      <w:proofErr w:type="spellStart"/>
      <w:r w:rsidRPr="00D0319F">
        <w:rPr>
          <w:rFonts w:ascii="Arial" w:hAnsi="Arial" w:cs="Arial"/>
          <w:sz w:val="20"/>
          <w:szCs w:val="20"/>
        </w:rPr>
        <w:t>Indoor</w:t>
      </w:r>
      <w:proofErr w:type="spellEnd"/>
      <w:r w:rsidRPr="00D0319F">
        <w:rPr>
          <w:rFonts w:ascii="Arial" w:hAnsi="Arial" w:cs="Arial"/>
          <w:sz w:val="20"/>
          <w:szCs w:val="20"/>
        </w:rPr>
        <w:t xml:space="preserve">! - Compras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Mall</w:t>
      </w:r>
    </w:p>
    <w:p w14:paraId="6BD5C517" w14:textId="02F6EBBC" w:rsidR="00D0319F" w:rsidRPr="00D0319F" w:rsidRDefault="00D0319F" w:rsidP="00D0319F">
      <w:pPr>
        <w:pStyle w:val="Prrafodelista"/>
        <w:numPr>
          <w:ilvl w:val="0"/>
          <w:numId w:val="37"/>
        </w:numPr>
        <w:spacing w:line="240" w:lineRule="auto"/>
        <w:jc w:val="both"/>
        <w:rPr>
          <w:rFonts w:ascii="Arial" w:hAnsi="Arial" w:cs="Arial"/>
          <w:b/>
          <w:bCs/>
          <w:sz w:val="20"/>
          <w:szCs w:val="20"/>
        </w:rPr>
      </w:pPr>
      <w:r w:rsidRPr="00D0319F">
        <w:rPr>
          <w:rFonts w:ascii="Arial" w:hAnsi="Arial" w:cs="Arial"/>
          <w:sz w:val="20"/>
          <w:szCs w:val="20"/>
        </w:rPr>
        <w:t xml:space="preserve">Desayuno. Traslado a </w:t>
      </w:r>
      <w:proofErr w:type="spellStart"/>
      <w:r w:rsidRPr="00D0319F">
        <w:rPr>
          <w:rFonts w:ascii="Arial" w:hAnsi="Arial" w:cs="Arial"/>
          <w:sz w:val="20"/>
          <w:szCs w:val="20"/>
        </w:rPr>
        <w:t>Ski</w:t>
      </w:r>
      <w:proofErr w:type="spellEnd"/>
      <w:r w:rsidRPr="00D0319F">
        <w:rPr>
          <w:rFonts w:ascii="Arial" w:hAnsi="Arial" w:cs="Arial"/>
          <w:sz w:val="20"/>
          <w:szCs w:val="20"/>
        </w:rPr>
        <w:t xml:space="preserve">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la pista de esquí </w:t>
      </w:r>
      <w:proofErr w:type="spellStart"/>
      <w:r w:rsidRPr="00D0319F">
        <w:rPr>
          <w:rFonts w:ascii="Arial" w:hAnsi="Arial" w:cs="Arial"/>
          <w:sz w:val="20"/>
          <w:szCs w:val="20"/>
        </w:rPr>
        <w:t>indoor</w:t>
      </w:r>
      <w:proofErr w:type="spellEnd"/>
      <w:r w:rsidRPr="00D0319F">
        <w:rPr>
          <w:rFonts w:ascii="Arial" w:hAnsi="Arial" w:cs="Arial"/>
          <w:sz w:val="20"/>
          <w:szCs w:val="20"/>
        </w:rPr>
        <w:t xml:space="preserve"> más grande del mundo, donde podrás practicar esquí, snowboard y otras actividades invernales en una impresionante pista de 85 metros de altura, 80 metros de ancho y 400 metros de longitud. Aquí encontrarás cinco recorridos con diferentes niveles de dificultad. Además, tendrás tiempo para hacer compras en el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Mall. Para finalizar este increíble viaje, ¡disfruta de una gran cena de despedida! Al finalizar, regreso al hotel</w:t>
      </w:r>
      <w:r>
        <w:rPr>
          <w:rFonts w:ascii="Arial" w:hAnsi="Arial" w:cs="Arial"/>
          <w:sz w:val="20"/>
          <w:szCs w:val="20"/>
        </w:rPr>
        <w:t>.</w:t>
      </w:r>
    </w:p>
    <w:p w14:paraId="7D4ECA0D" w14:textId="77777777" w:rsidR="007A7239" w:rsidRPr="007F46FE" w:rsidRDefault="007A7239" w:rsidP="007A7239">
      <w:pPr>
        <w:pStyle w:val="Prrafodelista"/>
        <w:numPr>
          <w:ilvl w:val="0"/>
          <w:numId w:val="37"/>
        </w:numPr>
        <w:spacing w:line="240" w:lineRule="auto"/>
        <w:jc w:val="both"/>
        <w:rPr>
          <w:rFonts w:ascii="Arial" w:hAnsi="Arial" w:cs="Arial"/>
          <w:b/>
          <w:bCs/>
          <w:sz w:val="20"/>
          <w:szCs w:val="20"/>
        </w:rPr>
      </w:pPr>
      <w:r w:rsidRPr="007F46FE">
        <w:rPr>
          <w:rFonts w:ascii="Arial" w:hAnsi="Arial" w:cs="Arial"/>
          <w:b/>
          <w:bCs/>
          <w:sz w:val="20"/>
          <w:szCs w:val="20"/>
        </w:rPr>
        <w:t>Alojamiento.</w:t>
      </w:r>
    </w:p>
    <w:p w14:paraId="332D9AE0" w14:textId="78F2CACB" w:rsidR="007A7239" w:rsidRDefault="007A7239" w:rsidP="002D0766">
      <w:pPr>
        <w:pStyle w:val="Prrafodelista"/>
        <w:spacing w:after="0"/>
        <w:ind w:left="360"/>
        <w:jc w:val="center"/>
        <w:rPr>
          <w:rFonts w:ascii="Arial" w:hAnsi="Arial" w:cs="Arial"/>
          <w:sz w:val="20"/>
          <w:szCs w:val="20"/>
        </w:rPr>
      </w:pPr>
    </w:p>
    <w:p w14:paraId="155AD31F" w14:textId="58620C06" w:rsidR="007747DF" w:rsidRDefault="007747DF" w:rsidP="002D0766">
      <w:pPr>
        <w:pStyle w:val="Prrafodelista"/>
        <w:spacing w:after="0"/>
        <w:ind w:left="360"/>
        <w:jc w:val="center"/>
        <w:rPr>
          <w:rFonts w:ascii="Arial" w:hAnsi="Arial" w:cs="Arial"/>
          <w:sz w:val="20"/>
          <w:szCs w:val="20"/>
        </w:rPr>
      </w:pPr>
    </w:p>
    <w:p w14:paraId="4474321F" w14:textId="77777777" w:rsidR="007747DF" w:rsidRDefault="007747DF" w:rsidP="002D0766">
      <w:pPr>
        <w:pStyle w:val="Prrafodelista"/>
        <w:spacing w:after="0"/>
        <w:ind w:left="360"/>
        <w:jc w:val="center"/>
        <w:rPr>
          <w:rFonts w:ascii="Arial" w:hAnsi="Arial" w:cs="Arial"/>
          <w:sz w:val="20"/>
          <w:szCs w:val="20"/>
        </w:rPr>
      </w:pPr>
    </w:p>
    <w:p w14:paraId="7E33EE17" w14:textId="52861877" w:rsidR="007A7239" w:rsidRPr="00CA2B52" w:rsidRDefault="000C72CE" w:rsidP="007A7239">
      <w:pPr>
        <w:shd w:val="clear" w:color="auto" w:fill="D9D9D9"/>
        <w:ind w:left="720" w:hanging="720"/>
        <w:outlineLvl w:val="3"/>
        <w:rPr>
          <w:rFonts w:ascii="Arial" w:hAnsi="Arial" w:cs="Arial"/>
          <w:sz w:val="20"/>
          <w:szCs w:val="20"/>
        </w:rPr>
      </w:pPr>
      <w:r w:rsidRPr="000C72CE">
        <w:rPr>
          <w:rFonts w:ascii="Arial" w:hAnsi="Arial" w:cs="Arial"/>
          <w:b/>
          <w:bCs/>
          <w:sz w:val="20"/>
          <w:szCs w:val="20"/>
        </w:rPr>
        <w:t>Día 23 (julio 12/2026): Dubái – Regreso a Bogotá. (Desayuno</w:t>
      </w:r>
      <w:r w:rsidR="007A7239" w:rsidRPr="00CA2B52">
        <w:rPr>
          <w:rFonts w:ascii="Arial" w:hAnsi="Arial" w:cs="Arial"/>
          <w:b/>
          <w:bCs/>
          <w:sz w:val="20"/>
          <w:szCs w:val="20"/>
        </w:rPr>
        <w:t>)</w:t>
      </w:r>
      <w:r w:rsidR="007A7239" w:rsidRPr="00CA2B52">
        <w:rPr>
          <w:rFonts w:ascii="Arial" w:hAnsi="Arial" w:cs="Arial"/>
          <w:sz w:val="20"/>
          <w:szCs w:val="20"/>
        </w:rPr>
        <w:t xml:space="preserve"> </w:t>
      </w:r>
    </w:p>
    <w:p w14:paraId="1EF4D16A" w14:textId="2BA9CD97" w:rsidR="007A7239" w:rsidRPr="00D0319F" w:rsidRDefault="00D0319F" w:rsidP="00D0319F">
      <w:pPr>
        <w:pStyle w:val="Prrafodelista"/>
        <w:numPr>
          <w:ilvl w:val="0"/>
          <w:numId w:val="48"/>
        </w:numPr>
        <w:spacing w:after="0"/>
        <w:rPr>
          <w:rFonts w:ascii="Arial" w:hAnsi="Arial" w:cs="Arial"/>
          <w:sz w:val="20"/>
          <w:szCs w:val="20"/>
        </w:rPr>
      </w:pPr>
      <w:r w:rsidRPr="00D0319F">
        <w:rPr>
          <w:rFonts w:ascii="Arial" w:hAnsi="Arial" w:cs="Arial"/>
          <w:sz w:val="20"/>
          <w:szCs w:val="20"/>
        </w:rPr>
        <w:t>Desayuno (si el tiempo lo permite). A la hora indicada traslado al aeropuerto para tomar el vuelo de regreso a casa.</w:t>
      </w:r>
    </w:p>
    <w:p w14:paraId="2E1550C6" w14:textId="02C87A0D" w:rsidR="007A7239" w:rsidRDefault="007A7239" w:rsidP="002D0766">
      <w:pPr>
        <w:pStyle w:val="Prrafodelista"/>
        <w:spacing w:after="0"/>
        <w:ind w:left="360"/>
        <w:jc w:val="center"/>
        <w:rPr>
          <w:rFonts w:ascii="Arial" w:hAnsi="Arial" w:cs="Arial"/>
          <w:sz w:val="20"/>
          <w:szCs w:val="20"/>
        </w:rPr>
      </w:pPr>
    </w:p>
    <w:p w14:paraId="5FFEE816" w14:textId="511A8A02" w:rsidR="007A7239" w:rsidRDefault="007A7239" w:rsidP="002D0766">
      <w:pPr>
        <w:pStyle w:val="Prrafodelista"/>
        <w:spacing w:after="0"/>
        <w:ind w:left="360"/>
        <w:jc w:val="center"/>
        <w:rPr>
          <w:rFonts w:ascii="Arial" w:hAnsi="Arial" w:cs="Arial"/>
          <w:sz w:val="20"/>
          <w:szCs w:val="20"/>
        </w:rPr>
      </w:pPr>
    </w:p>
    <w:p w14:paraId="5F1D2601" w14:textId="1170424D" w:rsidR="00AF62DD" w:rsidRPr="007747DF" w:rsidRDefault="00D0319F" w:rsidP="007747DF">
      <w:pPr>
        <w:pStyle w:val="Prrafodelista"/>
        <w:numPr>
          <w:ilvl w:val="0"/>
          <w:numId w:val="49"/>
        </w:numPr>
        <w:spacing w:after="0"/>
        <w:jc w:val="center"/>
        <w:rPr>
          <w:rFonts w:ascii="Arial" w:hAnsi="Arial" w:cs="Arial"/>
          <w:b/>
          <w:bCs/>
          <w:sz w:val="20"/>
          <w:szCs w:val="20"/>
        </w:rPr>
      </w:pPr>
      <w:r w:rsidRPr="00D0319F">
        <w:rPr>
          <w:rFonts w:ascii="Arial" w:hAnsi="Arial" w:cs="Arial"/>
          <w:b/>
          <w:bCs/>
          <w:sz w:val="20"/>
          <w:szCs w:val="20"/>
        </w:rPr>
        <w:t>FIN DE LOS SERVICIOS   -</w:t>
      </w: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0B0AE032" w14:textId="77777777" w:rsidR="00757EB5" w:rsidRP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kern w:val="2"/>
          <w:sz w:val="20"/>
          <w:szCs w:val="20"/>
          <w:lang w:eastAsia="en-US"/>
          <w14:ligatures w14:val="standardContextual"/>
        </w:rPr>
        <w:t>Tiquete aéreo internacional.</w:t>
      </w:r>
      <w:r w:rsidRPr="00757EB5">
        <w:rPr>
          <w:rFonts w:ascii="Arial" w:eastAsiaTheme="minorHAnsi" w:hAnsi="Arial" w:cs="Arial"/>
          <w:kern w:val="2"/>
          <w:sz w:val="20"/>
          <w:szCs w:val="20"/>
          <w:lang w:eastAsia="en-US"/>
          <w14:ligatures w14:val="standardContextual"/>
        </w:rPr>
        <w:br/>
        <w:t>● Camiseta, maletín y kit de viaje.</w:t>
      </w:r>
      <w:r w:rsidRPr="00757EB5">
        <w:rPr>
          <w:rFonts w:ascii="Arial" w:eastAsiaTheme="minorHAnsi" w:hAnsi="Arial" w:cs="Arial"/>
          <w:kern w:val="2"/>
          <w:sz w:val="20"/>
          <w:szCs w:val="20"/>
          <w:lang w:eastAsia="en-US"/>
          <w14:ligatures w14:val="standardContextual"/>
        </w:rPr>
        <w:br/>
        <w:t>● Tarjeta de asistencia médica.</w:t>
      </w:r>
    </w:p>
    <w:p w14:paraId="3B478F64" w14:textId="77777777" w:rsid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Europa</w:t>
      </w:r>
      <w:r w:rsidRPr="00757EB5">
        <w:rPr>
          <w:rFonts w:ascii="Arial" w:eastAsiaTheme="minorHAnsi" w:hAnsi="Arial" w:cs="Arial"/>
          <w:kern w:val="2"/>
          <w:sz w:val="20"/>
          <w:szCs w:val="20"/>
          <w:lang w:eastAsia="en-US"/>
          <w14:ligatures w14:val="standardContextual"/>
        </w:rPr>
        <w:br/>
        <w:t>● 16 noches de alojamiento con desayuno y cena diaria en los hoteles previstos o similares.</w:t>
      </w:r>
      <w:r w:rsidRPr="00757EB5">
        <w:rPr>
          <w:rFonts w:ascii="Arial" w:eastAsiaTheme="minorHAnsi" w:hAnsi="Arial" w:cs="Arial"/>
          <w:kern w:val="2"/>
          <w:sz w:val="20"/>
          <w:szCs w:val="20"/>
          <w:lang w:eastAsia="en-US"/>
          <w14:ligatures w14:val="standardContextual"/>
        </w:rPr>
        <w:br/>
        <w:t>● Autobús panorámico durante todo el recorrido.</w:t>
      </w:r>
      <w:r w:rsidRPr="00757EB5">
        <w:rPr>
          <w:rFonts w:ascii="Arial" w:eastAsiaTheme="minorHAnsi" w:hAnsi="Arial" w:cs="Arial"/>
          <w:kern w:val="2"/>
          <w:sz w:val="20"/>
          <w:szCs w:val="20"/>
          <w:lang w:eastAsia="en-US"/>
          <w14:ligatures w14:val="standardContextual"/>
        </w:rPr>
        <w:br/>
        <w:t>● Guía acompañante durante todo el recorrido.</w:t>
      </w:r>
      <w:r w:rsidRPr="00757EB5">
        <w:rPr>
          <w:rFonts w:ascii="Arial" w:eastAsiaTheme="minorHAnsi" w:hAnsi="Arial" w:cs="Arial"/>
          <w:kern w:val="2"/>
          <w:sz w:val="20"/>
          <w:szCs w:val="20"/>
          <w:lang w:eastAsia="en-US"/>
          <w14:ligatures w14:val="standardContextual"/>
        </w:rPr>
        <w:br/>
        <w:t>● Visita panorámica medio día con guía local en París, Venecia, Florencia, Roma, Barcelona y Madrid.</w:t>
      </w:r>
      <w:r w:rsidRPr="00757EB5">
        <w:rPr>
          <w:rFonts w:ascii="Arial" w:eastAsiaTheme="minorHAnsi" w:hAnsi="Arial" w:cs="Arial"/>
          <w:kern w:val="2"/>
          <w:sz w:val="20"/>
          <w:szCs w:val="20"/>
          <w:lang w:eastAsia="en-US"/>
          <w14:ligatures w14:val="standardContextual"/>
        </w:rPr>
        <w:br/>
        <w:t xml:space="preserve">● Entrada a </w:t>
      </w:r>
      <w:proofErr w:type="spellStart"/>
      <w:r w:rsidRPr="00757EB5">
        <w:rPr>
          <w:rFonts w:ascii="Arial" w:eastAsiaTheme="minorHAnsi" w:hAnsi="Arial" w:cs="Arial"/>
          <w:kern w:val="2"/>
          <w:sz w:val="20"/>
          <w:szCs w:val="20"/>
          <w:lang w:eastAsia="en-US"/>
          <w14:ligatures w14:val="standardContextual"/>
        </w:rPr>
        <w:t>Eurodisney</w:t>
      </w:r>
      <w:proofErr w:type="spellEnd"/>
      <w:r w:rsidRPr="00757EB5">
        <w:rPr>
          <w:rFonts w:ascii="Arial" w:eastAsiaTheme="minorHAnsi" w:hAnsi="Arial" w:cs="Arial"/>
          <w:kern w:val="2"/>
          <w:sz w:val="20"/>
          <w:szCs w:val="20"/>
          <w:lang w:eastAsia="en-US"/>
          <w14:ligatures w14:val="standardContextual"/>
        </w:rPr>
        <w:t xml:space="preserve"> 1 día / 2 parques con almuerzo.</w:t>
      </w:r>
      <w:r w:rsidRPr="00757EB5">
        <w:rPr>
          <w:rFonts w:ascii="Arial" w:eastAsiaTheme="minorHAnsi" w:hAnsi="Arial" w:cs="Arial"/>
          <w:kern w:val="2"/>
          <w:sz w:val="20"/>
          <w:szCs w:val="20"/>
          <w:lang w:eastAsia="en-US"/>
          <w14:ligatures w14:val="standardContextual"/>
        </w:rPr>
        <w:br/>
        <w:t>● Entrada Torre Eiffel 2o piso.</w:t>
      </w:r>
      <w:r w:rsidRPr="00757EB5">
        <w:rPr>
          <w:rFonts w:ascii="Arial" w:eastAsiaTheme="minorHAnsi" w:hAnsi="Arial" w:cs="Arial"/>
          <w:kern w:val="2"/>
          <w:sz w:val="20"/>
          <w:szCs w:val="20"/>
          <w:lang w:eastAsia="en-US"/>
          <w14:ligatures w14:val="standardContextual"/>
        </w:rPr>
        <w:br/>
        <w:t>● Recorrido París iluminado.</w:t>
      </w:r>
      <w:r w:rsidRPr="00757EB5">
        <w:rPr>
          <w:rFonts w:ascii="Arial" w:eastAsiaTheme="minorHAnsi" w:hAnsi="Arial" w:cs="Arial"/>
          <w:kern w:val="2"/>
          <w:sz w:val="20"/>
          <w:szCs w:val="20"/>
          <w:lang w:eastAsia="en-US"/>
          <w14:ligatures w14:val="standardContextual"/>
        </w:rPr>
        <w:br/>
        <w:t>● Visita a Montmartre.</w:t>
      </w:r>
      <w:r w:rsidRPr="00757EB5">
        <w:rPr>
          <w:rFonts w:ascii="Arial" w:eastAsiaTheme="minorHAnsi" w:hAnsi="Arial" w:cs="Arial"/>
          <w:kern w:val="2"/>
          <w:sz w:val="20"/>
          <w:szCs w:val="20"/>
          <w:lang w:eastAsia="en-US"/>
          <w14:ligatures w14:val="standardContextual"/>
        </w:rPr>
        <w:br/>
        <w:t xml:space="preserve">● Día de nieve en el Monte </w:t>
      </w:r>
      <w:proofErr w:type="spellStart"/>
      <w:r w:rsidRPr="00757EB5">
        <w:rPr>
          <w:rFonts w:ascii="Arial" w:eastAsiaTheme="minorHAnsi" w:hAnsi="Arial" w:cs="Arial"/>
          <w:kern w:val="2"/>
          <w:sz w:val="20"/>
          <w:szCs w:val="20"/>
          <w:lang w:eastAsia="en-US"/>
          <w14:ligatures w14:val="standardContextual"/>
        </w:rPr>
        <w:t>Titlis</w:t>
      </w:r>
      <w:proofErr w:type="spellEnd"/>
      <w:r w:rsidRPr="00757EB5">
        <w:rPr>
          <w:rFonts w:ascii="Arial" w:eastAsiaTheme="minorHAnsi" w:hAnsi="Arial" w:cs="Arial"/>
          <w:kern w:val="2"/>
          <w:sz w:val="20"/>
          <w:szCs w:val="20"/>
          <w:lang w:eastAsia="en-US"/>
          <w14:ligatures w14:val="standardContextual"/>
        </w:rPr>
        <w:t>.</w:t>
      </w:r>
      <w:r w:rsidRPr="00757EB5">
        <w:rPr>
          <w:rFonts w:ascii="Arial" w:eastAsiaTheme="minorHAnsi" w:hAnsi="Arial" w:cs="Arial"/>
          <w:kern w:val="2"/>
          <w:sz w:val="20"/>
          <w:szCs w:val="20"/>
          <w:lang w:eastAsia="en-US"/>
          <w14:ligatures w14:val="standardContextual"/>
        </w:rPr>
        <w:br/>
        <w:t>● Paseo en góndola por los canales de Venecia.</w:t>
      </w:r>
      <w:r w:rsidRPr="00757EB5">
        <w:rPr>
          <w:rFonts w:ascii="Arial" w:eastAsiaTheme="minorHAnsi" w:hAnsi="Arial" w:cs="Arial"/>
          <w:kern w:val="2"/>
          <w:sz w:val="20"/>
          <w:szCs w:val="20"/>
          <w:lang w:eastAsia="en-US"/>
          <w14:ligatures w14:val="standardContextual"/>
        </w:rPr>
        <w:br/>
        <w:t xml:space="preserve">● </w:t>
      </w:r>
      <w:proofErr w:type="spellStart"/>
      <w:r w:rsidRPr="00757EB5">
        <w:rPr>
          <w:rFonts w:ascii="Arial" w:eastAsiaTheme="minorHAnsi" w:hAnsi="Arial" w:cs="Arial"/>
          <w:kern w:val="2"/>
          <w:sz w:val="20"/>
          <w:szCs w:val="20"/>
          <w:lang w:eastAsia="en-US"/>
          <w14:ligatures w14:val="standardContextual"/>
        </w:rPr>
        <w:t>Vaporetto</w:t>
      </w:r>
      <w:proofErr w:type="spellEnd"/>
      <w:r w:rsidRPr="00757EB5">
        <w:rPr>
          <w:rFonts w:ascii="Arial" w:eastAsiaTheme="minorHAnsi" w:hAnsi="Arial" w:cs="Arial"/>
          <w:kern w:val="2"/>
          <w:sz w:val="20"/>
          <w:szCs w:val="20"/>
          <w:lang w:eastAsia="en-US"/>
          <w14:ligatures w14:val="standardContextual"/>
        </w:rPr>
        <w:t xml:space="preserve"> en Venecia.</w:t>
      </w:r>
      <w:r w:rsidRPr="00757EB5">
        <w:rPr>
          <w:rFonts w:ascii="Arial" w:eastAsiaTheme="minorHAnsi" w:hAnsi="Arial" w:cs="Arial"/>
          <w:kern w:val="2"/>
          <w:sz w:val="20"/>
          <w:szCs w:val="20"/>
          <w:lang w:eastAsia="en-US"/>
          <w14:ligatures w14:val="standardContextual"/>
        </w:rPr>
        <w:br/>
        <w:t>● Visita al Coliseo Romano.</w:t>
      </w:r>
      <w:r w:rsidRPr="00757EB5">
        <w:rPr>
          <w:rFonts w:ascii="Arial" w:eastAsiaTheme="minorHAnsi" w:hAnsi="Arial" w:cs="Arial"/>
          <w:kern w:val="2"/>
          <w:sz w:val="20"/>
          <w:szCs w:val="20"/>
          <w:lang w:eastAsia="en-US"/>
          <w14:ligatures w14:val="standardContextual"/>
        </w:rPr>
        <w:br/>
        <w:t>● Tiquete aéreo Roma - Barcelona.</w:t>
      </w:r>
      <w:r w:rsidRPr="00757EB5">
        <w:rPr>
          <w:rFonts w:ascii="Arial" w:eastAsiaTheme="minorHAnsi" w:hAnsi="Arial" w:cs="Arial"/>
          <w:kern w:val="2"/>
          <w:sz w:val="20"/>
          <w:szCs w:val="20"/>
          <w:lang w:eastAsia="en-US"/>
          <w14:ligatures w14:val="standardContextual"/>
        </w:rPr>
        <w:br/>
        <w:t>● Entrada Port Aventura en Salou.</w:t>
      </w:r>
      <w:r w:rsidRPr="00757EB5">
        <w:rPr>
          <w:rFonts w:ascii="Arial" w:eastAsiaTheme="minorHAnsi" w:hAnsi="Arial" w:cs="Arial"/>
          <w:kern w:val="2"/>
          <w:sz w:val="20"/>
          <w:szCs w:val="20"/>
          <w:lang w:eastAsia="en-US"/>
          <w14:ligatures w14:val="standardContextual"/>
        </w:rPr>
        <w:br/>
        <w:t xml:space="preserve">● Cena en el </w:t>
      </w:r>
      <w:proofErr w:type="spellStart"/>
      <w:r w:rsidRPr="00757EB5">
        <w:rPr>
          <w:rFonts w:ascii="Arial" w:eastAsiaTheme="minorHAnsi" w:hAnsi="Arial" w:cs="Arial"/>
          <w:kern w:val="2"/>
          <w:sz w:val="20"/>
          <w:szCs w:val="20"/>
          <w:lang w:eastAsia="en-US"/>
          <w14:ligatures w14:val="standardContextual"/>
        </w:rPr>
        <w:t>Hard</w:t>
      </w:r>
      <w:proofErr w:type="spellEnd"/>
      <w:r w:rsidRPr="00757EB5">
        <w:rPr>
          <w:rFonts w:ascii="Arial" w:eastAsiaTheme="minorHAnsi" w:hAnsi="Arial" w:cs="Arial"/>
          <w:kern w:val="2"/>
          <w:sz w:val="20"/>
          <w:szCs w:val="20"/>
          <w:lang w:eastAsia="en-US"/>
          <w14:ligatures w14:val="standardContextual"/>
        </w:rPr>
        <w:t xml:space="preserve"> Rock </w:t>
      </w:r>
      <w:proofErr w:type="spellStart"/>
      <w:r w:rsidRPr="00757EB5">
        <w:rPr>
          <w:rFonts w:ascii="Arial" w:eastAsiaTheme="minorHAnsi" w:hAnsi="Arial" w:cs="Arial"/>
          <w:kern w:val="2"/>
          <w:sz w:val="20"/>
          <w:szCs w:val="20"/>
          <w:lang w:eastAsia="en-US"/>
          <w14:ligatures w14:val="standardContextual"/>
        </w:rPr>
        <w:t>Cafe</w:t>
      </w:r>
      <w:proofErr w:type="spellEnd"/>
      <w:r w:rsidRPr="00757EB5">
        <w:rPr>
          <w:rFonts w:ascii="Arial" w:eastAsiaTheme="minorHAnsi" w:hAnsi="Arial" w:cs="Arial"/>
          <w:kern w:val="2"/>
          <w:sz w:val="20"/>
          <w:szCs w:val="20"/>
          <w:lang w:eastAsia="en-US"/>
          <w14:ligatures w14:val="standardContextual"/>
        </w:rPr>
        <w:t xml:space="preserve"> en Barcelona.</w:t>
      </w:r>
      <w:r w:rsidRPr="00757EB5">
        <w:rPr>
          <w:rFonts w:ascii="Arial" w:eastAsiaTheme="minorHAnsi" w:hAnsi="Arial" w:cs="Arial"/>
          <w:kern w:val="2"/>
          <w:sz w:val="20"/>
          <w:szCs w:val="20"/>
          <w:lang w:eastAsia="en-US"/>
          <w14:ligatures w14:val="standardContextual"/>
        </w:rPr>
        <w:br/>
        <w:t>● Tren de alta velocidad Barcelona - Madrid clase turista.</w:t>
      </w:r>
      <w:r w:rsidRPr="00757EB5">
        <w:rPr>
          <w:rFonts w:ascii="Arial" w:eastAsiaTheme="minorHAnsi" w:hAnsi="Arial" w:cs="Arial"/>
          <w:kern w:val="2"/>
          <w:sz w:val="20"/>
          <w:szCs w:val="20"/>
          <w:lang w:eastAsia="en-US"/>
          <w14:ligatures w14:val="standardContextual"/>
        </w:rPr>
        <w:br/>
        <w:t xml:space="preserve">● Visita Outlet Las Rozas </w:t>
      </w:r>
      <w:proofErr w:type="spellStart"/>
      <w:r w:rsidRPr="00757EB5">
        <w:rPr>
          <w:rFonts w:ascii="Arial" w:eastAsiaTheme="minorHAnsi" w:hAnsi="Arial" w:cs="Arial"/>
          <w:kern w:val="2"/>
          <w:sz w:val="20"/>
          <w:szCs w:val="20"/>
          <w:lang w:eastAsia="en-US"/>
          <w14:ligatures w14:val="standardContextual"/>
        </w:rPr>
        <w:t>Village</w:t>
      </w:r>
      <w:proofErr w:type="spellEnd"/>
      <w:r w:rsidRPr="00757EB5">
        <w:rPr>
          <w:rFonts w:ascii="Arial" w:eastAsiaTheme="minorHAnsi" w:hAnsi="Arial" w:cs="Arial"/>
          <w:kern w:val="2"/>
          <w:sz w:val="20"/>
          <w:szCs w:val="20"/>
          <w:lang w:eastAsia="en-US"/>
          <w14:ligatures w14:val="standardContextual"/>
        </w:rPr>
        <w:t xml:space="preserve"> en Madrid.</w:t>
      </w:r>
      <w:r w:rsidRPr="00757EB5">
        <w:rPr>
          <w:rFonts w:ascii="Arial" w:eastAsiaTheme="minorHAnsi" w:hAnsi="Arial" w:cs="Arial"/>
          <w:kern w:val="2"/>
          <w:sz w:val="20"/>
          <w:szCs w:val="20"/>
          <w:lang w:eastAsia="en-US"/>
          <w14:ligatures w14:val="standardContextual"/>
        </w:rPr>
        <w:br/>
        <w:t>● Espectacular cena de despedida con show flamenco en Madrid.</w:t>
      </w:r>
    </w:p>
    <w:p w14:paraId="7C0FA9E1" w14:textId="77777777" w:rsidR="00E40EF3" w:rsidRDefault="00E40EF3" w:rsidP="00757EB5">
      <w:pPr>
        <w:rPr>
          <w:rFonts w:ascii="Arial" w:eastAsiaTheme="minorHAnsi" w:hAnsi="Arial" w:cs="Arial"/>
          <w:kern w:val="2"/>
          <w:sz w:val="20"/>
          <w:szCs w:val="20"/>
          <w:lang w:eastAsia="en-US"/>
          <w14:ligatures w14:val="standardContextual"/>
        </w:rPr>
      </w:pPr>
    </w:p>
    <w:p w14:paraId="76507EBB" w14:textId="77777777" w:rsidR="00E40EF3" w:rsidRDefault="00E40EF3" w:rsidP="00757EB5">
      <w:pPr>
        <w:rPr>
          <w:rFonts w:ascii="Arial" w:eastAsiaTheme="minorHAnsi" w:hAnsi="Arial" w:cs="Arial"/>
          <w:kern w:val="2"/>
          <w:sz w:val="20"/>
          <w:szCs w:val="20"/>
          <w:lang w:eastAsia="en-US"/>
          <w14:ligatures w14:val="standardContextual"/>
        </w:rPr>
      </w:pPr>
    </w:p>
    <w:p w14:paraId="61D18695" w14:textId="77777777" w:rsidR="00E40EF3" w:rsidRDefault="00E40EF3" w:rsidP="00757EB5">
      <w:pPr>
        <w:rPr>
          <w:rFonts w:ascii="Arial" w:eastAsiaTheme="minorHAnsi" w:hAnsi="Arial" w:cs="Arial"/>
          <w:kern w:val="2"/>
          <w:sz w:val="20"/>
          <w:szCs w:val="20"/>
          <w:lang w:eastAsia="en-US"/>
          <w14:ligatures w14:val="standardContextual"/>
        </w:rPr>
      </w:pPr>
    </w:p>
    <w:p w14:paraId="2C16B138" w14:textId="77777777" w:rsidR="00E40EF3" w:rsidRDefault="00E40EF3" w:rsidP="00757EB5">
      <w:pPr>
        <w:rPr>
          <w:rFonts w:ascii="Arial" w:eastAsiaTheme="minorHAnsi" w:hAnsi="Arial" w:cs="Arial"/>
          <w:kern w:val="2"/>
          <w:sz w:val="20"/>
          <w:szCs w:val="20"/>
          <w:lang w:eastAsia="en-US"/>
          <w14:ligatures w14:val="standardContextual"/>
        </w:rPr>
      </w:pPr>
    </w:p>
    <w:p w14:paraId="01CEB1AE" w14:textId="77777777" w:rsidR="00E40EF3" w:rsidRDefault="00E40EF3" w:rsidP="00757EB5">
      <w:pPr>
        <w:rPr>
          <w:rFonts w:ascii="Arial" w:eastAsiaTheme="minorHAnsi" w:hAnsi="Arial" w:cs="Arial"/>
          <w:kern w:val="2"/>
          <w:sz w:val="20"/>
          <w:szCs w:val="20"/>
          <w:lang w:eastAsia="en-US"/>
          <w14:ligatures w14:val="standardContextual"/>
        </w:rPr>
      </w:pPr>
    </w:p>
    <w:p w14:paraId="4B5AE6D6" w14:textId="77777777" w:rsidR="00E40EF3" w:rsidRPr="00757EB5" w:rsidRDefault="00E40EF3" w:rsidP="00757EB5">
      <w:pPr>
        <w:rPr>
          <w:rFonts w:ascii="Arial" w:eastAsiaTheme="minorHAnsi" w:hAnsi="Arial" w:cs="Arial"/>
          <w:kern w:val="2"/>
          <w:sz w:val="20"/>
          <w:szCs w:val="20"/>
          <w:lang w:eastAsia="en-US"/>
          <w14:ligatures w14:val="standardContextual"/>
        </w:rPr>
      </w:pPr>
    </w:p>
    <w:p w14:paraId="634D1A1E" w14:textId="2ADE0D46" w:rsidR="002F39C1" w:rsidRPr="007747DF" w:rsidRDefault="00757EB5" w:rsidP="00551857">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Dubái</w:t>
      </w:r>
      <w:r w:rsidRPr="00757EB5">
        <w:rPr>
          <w:rFonts w:ascii="Arial" w:eastAsiaTheme="minorHAnsi" w:hAnsi="Arial" w:cs="Arial"/>
          <w:kern w:val="2"/>
          <w:sz w:val="20"/>
          <w:szCs w:val="20"/>
          <w:lang w:eastAsia="en-US"/>
          <w14:ligatures w14:val="standardContextual"/>
        </w:rPr>
        <w:br/>
        <w:t>● 05 noches de alojamiento en Dubái con desayuno.</w:t>
      </w:r>
      <w:r w:rsidRPr="00757EB5">
        <w:rPr>
          <w:rFonts w:ascii="Arial" w:eastAsiaTheme="minorHAnsi" w:hAnsi="Arial" w:cs="Arial"/>
          <w:kern w:val="2"/>
          <w:sz w:val="20"/>
          <w:szCs w:val="20"/>
          <w:lang w:eastAsia="en-US"/>
          <w14:ligatures w14:val="standardContextual"/>
        </w:rPr>
        <w:br/>
        <w:t>● Traslados aeropuerto–hotel–aeropuerto (DXB), con asistencia en español.</w:t>
      </w:r>
      <w:r w:rsidRPr="00757EB5">
        <w:rPr>
          <w:rFonts w:ascii="Arial" w:eastAsiaTheme="minorHAnsi" w:hAnsi="Arial" w:cs="Arial"/>
          <w:kern w:val="2"/>
          <w:sz w:val="20"/>
          <w:szCs w:val="20"/>
          <w:lang w:eastAsia="en-US"/>
          <w14:ligatures w14:val="standardContextual"/>
        </w:rPr>
        <w:br/>
        <w:t xml:space="preserve">● Entrada al parque acuático </w:t>
      </w:r>
      <w:proofErr w:type="spellStart"/>
      <w:r w:rsidRPr="00757EB5">
        <w:rPr>
          <w:rFonts w:ascii="Arial" w:eastAsiaTheme="minorHAnsi" w:hAnsi="Arial" w:cs="Arial"/>
          <w:kern w:val="2"/>
          <w:sz w:val="20"/>
          <w:szCs w:val="20"/>
          <w:lang w:eastAsia="en-US"/>
          <w14:ligatures w14:val="standardContextual"/>
        </w:rPr>
        <w:t>Aquaventure</w:t>
      </w:r>
      <w:proofErr w:type="spellEnd"/>
      <w:r w:rsidRPr="00757EB5">
        <w:rPr>
          <w:rFonts w:ascii="Arial" w:eastAsiaTheme="minorHAnsi" w:hAnsi="Arial" w:cs="Arial"/>
          <w:kern w:val="2"/>
          <w:sz w:val="20"/>
          <w:szCs w:val="20"/>
          <w:lang w:eastAsia="en-US"/>
          <w14:ligatures w14:val="standardContextual"/>
        </w:rPr>
        <w:t xml:space="preserve"> en el Hotel Atlantis, traslados y asistencia en español.</w:t>
      </w:r>
      <w:r w:rsidRPr="00757EB5">
        <w:rPr>
          <w:rFonts w:ascii="Arial" w:eastAsiaTheme="minorHAnsi" w:hAnsi="Arial" w:cs="Arial"/>
          <w:kern w:val="2"/>
          <w:sz w:val="20"/>
          <w:szCs w:val="20"/>
          <w:lang w:eastAsia="en-US"/>
          <w14:ligatures w14:val="standardContextual"/>
        </w:rPr>
        <w:br/>
        <w:t>● Tour privado de medio día en Dubái, con guía de habla hispana.</w:t>
      </w:r>
      <w:r w:rsidRPr="00757EB5">
        <w:rPr>
          <w:rFonts w:ascii="Arial" w:eastAsiaTheme="minorHAnsi" w:hAnsi="Arial" w:cs="Arial"/>
          <w:kern w:val="2"/>
          <w:sz w:val="20"/>
          <w:szCs w:val="20"/>
          <w:lang w:eastAsia="en-US"/>
          <w14:ligatures w14:val="standardContextual"/>
        </w:rPr>
        <w:br/>
        <w:t>● Safari por el desierto con cena incluida y transporte privado, asistencia en español.</w:t>
      </w:r>
      <w:r w:rsidRPr="00757EB5">
        <w:rPr>
          <w:rFonts w:ascii="Arial" w:eastAsiaTheme="minorHAnsi" w:hAnsi="Arial" w:cs="Arial"/>
          <w:kern w:val="2"/>
          <w:sz w:val="20"/>
          <w:szCs w:val="20"/>
          <w:lang w:eastAsia="en-US"/>
          <w14:ligatures w14:val="standardContextual"/>
        </w:rPr>
        <w:br/>
        <w:t xml:space="preserve">● Tour privado de día completo a Abu </w:t>
      </w:r>
      <w:proofErr w:type="spellStart"/>
      <w:r w:rsidRPr="00757EB5">
        <w:rPr>
          <w:rFonts w:ascii="Arial" w:eastAsiaTheme="minorHAnsi" w:hAnsi="Arial" w:cs="Arial"/>
          <w:kern w:val="2"/>
          <w:sz w:val="20"/>
          <w:szCs w:val="20"/>
          <w:lang w:eastAsia="en-US"/>
          <w14:ligatures w14:val="standardContextual"/>
        </w:rPr>
        <w:t>Dhabi</w:t>
      </w:r>
      <w:proofErr w:type="spellEnd"/>
      <w:r w:rsidRPr="00757EB5">
        <w:rPr>
          <w:rFonts w:ascii="Arial" w:eastAsiaTheme="minorHAnsi" w:hAnsi="Arial" w:cs="Arial"/>
          <w:kern w:val="2"/>
          <w:sz w:val="20"/>
          <w:szCs w:val="20"/>
          <w:lang w:eastAsia="en-US"/>
          <w14:ligatures w14:val="standardContextual"/>
        </w:rPr>
        <w:t xml:space="preserve">, entrada general a Ferrari </w:t>
      </w:r>
      <w:proofErr w:type="spellStart"/>
      <w:r w:rsidRPr="00757EB5">
        <w:rPr>
          <w:rFonts w:ascii="Arial" w:eastAsiaTheme="minorHAnsi" w:hAnsi="Arial" w:cs="Arial"/>
          <w:kern w:val="2"/>
          <w:sz w:val="20"/>
          <w:szCs w:val="20"/>
          <w:lang w:eastAsia="en-US"/>
          <w14:ligatures w14:val="standardContextual"/>
        </w:rPr>
        <w:t>World</w:t>
      </w:r>
      <w:proofErr w:type="spellEnd"/>
      <w:r w:rsidRPr="00757EB5">
        <w:rPr>
          <w:rFonts w:ascii="Arial" w:eastAsiaTheme="minorHAnsi" w:hAnsi="Arial" w:cs="Arial"/>
          <w:kern w:val="2"/>
          <w:sz w:val="20"/>
          <w:szCs w:val="20"/>
          <w:lang w:eastAsia="en-US"/>
          <w14:ligatures w14:val="standardContextual"/>
        </w:rPr>
        <w:t xml:space="preserve"> y guía en español.</w:t>
      </w:r>
      <w:r w:rsidRPr="00757EB5">
        <w:rPr>
          <w:rFonts w:ascii="Arial" w:eastAsiaTheme="minorHAnsi" w:hAnsi="Arial" w:cs="Arial"/>
          <w:kern w:val="2"/>
          <w:sz w:val="20"/>
          <w:szCs w:val="20"/>
          <w:lang w:eastAsia="en-US"/>
          <w14:ligatures w14:val="standardContextual"/>
        </w:rPr>
        <w:br/>
        <w:t xml:space="preserve">● Visita de día completo al parque IMG </w:t>
      </w:r>
      <w:proofErr w:type="spellStart"/>
      <w:r w:rsidRPr="00757EB5">
        <w:rPr>
          <w:rFonts w:ascii="Arial" w:eastAsiaTheme="minorHAnsi" w:hAnsi="Arial" w:cs="Arial"/>
          <w:kern w:val="2"/>
          <w:sz w:val="20"/>
          <w:szCs w:val="20"/>
          <w:lang w:eastAsia="en-US"/>
          <w14:ligatures w14:val="standardContextual"/>
        </w:rPr>
        <w:t>Worlds</w:t>
      </w:r>
      <w:proofErr w:type="spellEnd"/>
      <w:r w:rsidRPr="00757EB5">
        <w:rPr>
          <w:rFonts w:ascii="Arial" w:eastAsiaTheme="minorHAnsi" w:hAnsi="Arial" w:cs="Arial"/>
          <w:kern w:val="2"/>
          <w:sz w:val="20"/>
          <w:szCs w:val="20"/>
          <w:lang w:eastAsia="en-US"/>
          <w14:ligatures w14:val="standardContextual"/>
        </w:rPr>
        <w:t xml:space="preserve"> </w:t>
      </w:r>
      <w:proofErr w:type="spellStart"/>
      <w:r w:rsidRPr="00757EB5">
        <w:rPr>
          <w:rFonts w:ascii="Arial" w:eastAsiaTheme="minorHAnsi" w:hAnsi="Arial" w:cs="Arial"/>
          <w:kern w:val="2"/>
          <w:sz w:val="20"/>
          <w:szCs w:val="20"/>
          <w:lang w:eastAsia="en-US"/>
          <w14:ligatures w14:val="standardContextual"/>
        </w:rPr>
        <w:t>of</w:t>
      </w:r>
      <w:proofErr w:type="spellEnd"/>
      <w:r w:rsidRPr="00757EB5">
        <w:rPr>
          <w:rFonts w:ascii="Arial" w:eastAsiaTheme="minorHAnsi" w:hAnsi="Arial" w:cs="Arial"/>
          <w:kern w:val="2"/>
          <w:sz w:val="20"/>
          <w:szCs w:val="20"/>
          <w:lang w:eastAsia="en-US"/>
          <w14:ligatures w14:val="standardContextual"/>
        </w:rPr>
        <w:t xml:space="preserve"> Adventure, con entrada general y asistencia en</w:t>
      </w:r>
      <w:r w:rsidR="00E40EF3">
        <w:rPr>
          <w:rFonts w:ascii="Arial" w:eastAsiaTheme="minorHAnsi" w:hAnsi="Arial" w:cs="Arial"/>
          <w:kern w:val="2"/>
          <w:sz w:val="20"/>
          <w:szCs w:val="20"/>
          <w:lang w:eastAsia="en-US"/>
          <w14:ligatures w14:val="standardContextual"/>
        </w:rPr>
        <w:t xml:space="preserve"> </w:t>
      </w:r>
      <w:r w:rsidRPr="00757EB5">
        <w:rPr>
          <w:rFonts w:ascii="Arial" w:eastAsiaTheme="minorHAnsi" w:hAnsi="Arial" w:cs="Arial"/>
          <w:kern w:val="2"/>
          <w:sz w:val="20"/>
          <w:szCs w:val="20"/>
          <w:lang w:eastAsia="en-US"/>
          <w14:ligatures w14:val="standardContextual"/>
        </w:rPr>
        <w:t>español.</w:t>
      </w:r>
      <w:r w:rsidRPr="00757EB5">
        <w:rPr>
          <w:rFonts w:ascii="Arial" w:eastAsiaTheme="minorHAnsi" w:hAnsi="Arial" w:cs="Arial"/>
          <w:kern w:val="2"/>
          <w:sz w:val="20"/>
          <w:szCs w:val="20"/>
          <w:lang w:eastAsia="en-US"/>
          <w14:ligatures w14:val="standardContextual"/>
        </w:rPr>
        <w:br/>
        <w:t xml:space="preserve">● Visita a </w:t>
      </w:r>
      <w:proofErr w:type="spellStart"/>
      <w:r w:rsidRPr="00757EB5">
        <w:rPr>
          <w:rFonts w:ascii="Arial" w:eastAsiaTheme="minorHAnsi" w:hAnsi="Arial" w:cs="Arial"/>
          <w:kern w:val="2"/>
          <w:sz w:val="20"/>
          <w:szCs w:val="20"/>
          <w:lang w:eastAsia="en-US"/>
          <w14:ligatures w14:val="standardContextual"/>
        </w:rPr>
        <w:t>Ski</w:t>
      </w:r>
      <w:proofErr w:type="spellEnd"/>
      <w:r w:rsidRPr="00757EB5">
        <w:rPr>
          <w:rFonts w:ascii="Arial" w:eastAsiaTheme="minorHAnsi" w:hAnsi="Arial" w:cs="Arial"/>
          <w:kern w:val="2"/>
          <w:sz w:val="20"/>
          <w:szCs w:val="20"/>
          <w:lang w:eastAsia="en-US"/>
          <w14:ligatures w14:val="standardContextual"/>
        </w:rPr>
        <w:t xml:space="preserve"> Dubái (incluye traje), con asistencia en español.</w:t>
      </w:r>
      <w:r w:rsidRPr="00757EB5">
        <w:rPr>
          <w:rFonts w:ascii="Arial" w:eastAsiaTheme="minorHAnsi" w:hAnsi="Arial" w:cs="Arial"/>
          <w:kern w:val="2"/>
          <w:sz w:val="20"/>
          <w:szCs w:val="20"/>
          <w:lang w:eastAsia="en-US"/>
          <w14:ligatures w14:val="standardContextual"/>
        </w:rPr>
        <w:br/>
        <w:t xml:space="preserve">● Visita al Dubái Mall con cena incluida en el restaurante Five </w:t>
      </w:r>
      <w:proofErr w:type="spellStart"/>
      <w:r w:rsidRPr="00757EB5">
        <w:rPr>
          <w:rFonts w:ascii="Arial" w:eastAsiaTheme="minorHAnsi" w:hAnsi="Arial" w:cs="Arial"/>
          <w:kern w:val="2"/>
          <w:sz w:val="20"/>
          <w:szCs w:val="20"/>
          <w:lang w:eastAsia="en-US"/>
          <w14:ligatures w14:val="standardContextual"/>
        </w:rPr>
        <w:t>Guys</w:t>
      </w:r>
      <w:proofErr w:type="spellEnd"/>
      <w:r w:rsidRPr="00757EB5">
        <w:rPr>
          <w:rFonts w:ascii="Arial" w:eastAsiaTheme="minorHAnsi" w:hAnsi="Arial" w:cs="Arial"/>
          <w:kern w:val="2"/>
          <w:sz w:val="20"/>
          <w:szCs w:val="20"/>
          <w:lang w:eastAsia="en-US"/>
          <w14:ligatures w14:val="standardContextual"/>
        </w:rPr>
        <w:t>, traslados y asistencia en español.</w:t>
      </w:r>
      <w:r w:rsidRPr="00757EB5">
        <w:rPr>
          <w:rFonts w:ascii="Arial" w:eastAsiaTheme="minorHAnsi" w:hAnsi="Arial" w:cs="Arial"/>
          <w:kern w:val="2"/>
          <w:sz w:val="20"/>
          <w:szCs w:val="20"/>
          <w:lang w:eastAsia="en-US"/>
          <w14:ligatures w14:val="standardContextual"/>
        </w:rPr>
        <w:br/>
        <w:t>● IVA (VAT) del 5%.</w:t>
      </w: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3"/>
    <w:p w14:paraId="5EF313E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Vuelos nacionales.</w:t>
      </w:r>
    </w:p>
    <w:p w14:paraId="2E4F9575"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Comidas no especificadas, entradas no indicadas y gastos personales.</w:t>
      </w:r>
    </w:p>
    <w:p w14:paraId="3E256BBE"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Impuestos hoteleros y propinas a guía y conductor</w:t>
      </w:r>
    </w:p>
    <w:p w14:paraId="3CA32161"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xml:space="preserve">● (Europa EUR 165 / Europa y Dubái </w:t>
      </w:r>
      <w:proofErr w:type="spellStart"/>
      <w:r w:rsidRPr="00757EB5">
        <w:rPr>
          <w:rFonts w:ascii="Arial" w:eastAsia="Times New Roman" w:hAnsi="Arial" w:cs="Arial"/>
          <w:kern w:val="2"/>
          <w:sz w:val="20"/>
          <w:szCs w:val="20"/>
          <w:lang w:eastAsia="en-US"/>
          <w14:ligatures w14:val="standardContextual"/>
        </w:rPr>
        <w:t>Eur</w:t>
      </w:r>
      <w:proofErr w:type="spellEnd"/>
      <w:r w:rsidRPr="00757EB5">
        <w:rPr>
          <w:rFonts w:ascii="Arial" w:eastAsia="Times New Roman" w:hAnsi="Arial" w:cs="Arial"/>
          <w:kern w:val="2"/>
          <w:sz w:val="20"/>
          <w:szCs w:val="20"/>
          <w:lang w:eastAsia="en-US"/>
          <w14:ligatures w14:val="standardContextual"/>
        </w:rPr>
        <w:t xml:space="preserve"> 215).</w:t>
      </w:r>
    </w:p>
    <w:p w14:paraId="5944596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Maleteros en aeropuerto y hoteles.</w:t>
      </w:r>
    </w:p>
    <w:p w14:paraId="2E26DC73"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xml:space="preserve">● Impuestos hoteleros. </w:t>
      </w:r>
      <w:proofErr w:type="spellStart"/>
      <w:r w:rsidRPr="00757EB5">
        <w:rPr>
          <w:rFonts w:ascii="Arial" w:eastAsia="Times New Roman" w:hAnsi="Arial" w:cs="Arial"/>
          <w:kern w:val="2"/>
          <w:sz w:val="20"/>
          <w:szCs w:val="20"/>
          <w:lang w:eastAsia="en-US"/>
          <w14:ligatures w14:val="standardContextual"/>
        </w:rPr>
        <w:t>Tourism</w:t>
      </w:r>
      <w:proofErr w:type="spellEnd"/>
      <w:r w:rsidRPr="00757EB5">
        <w:rPr>
          <w:rFonts w:ascii="Arial" w:eastAsia="Times New Roman" w:hAnsi="Arial" w:cs="Arial"/>
          <w:kern w:val="2"/>
          <w:sz w:val="20"/>
          <w:szCs w:val="20"/>
          <w:lang w:eastAsia="en-US"/>
          <w14:ligatures w14:val="standardContextual"/>
        </w:rPr>
        <w:t xml:space="preserve"> Dírham en Dubái.</w:t>
      </w:r>
    </w:p>
    <w:p w14:paraId="23E3F04F"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Fee bancario 3%.</w:t>
      </w:r>
    </w:p>
    <w:p w14:paraId="3B5468D9" w14:textId="7A86D9F1" w:rsidR="005B7D7E" w:rsidRDefault="00757EB5" w:rsidP="00757EB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EB5">
        <w:rPr>
          <w:rFonts w:ascii="Arial" w:eastAsia="Times New Roman" w:hAnsi="Arial" w:cs="Arial"/>
          <w:kern w:val="2"/>
          <w:sz w:val="20"/>
          <w:szCs w:val="20"/>
          <w:lang w:eastAsia="en-US"/>
          <w14:ligatures w14:val="standardContextual"/>
        </w:rPr>
        <w:t>● Cualquier otro servicio no indicado en el apartado incluye.</w:t>
      </w:r>
    </w:p>
    <w:p w14:paraId="20F46DC3" w14:textId="0A863F75"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3D26D9" w14:textId="54082746"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D79D77" w14:textId="05C0D3C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9EC5C" w14:textId="333D688E"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0CEF9" w14:textId="2C7119E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C490E" w14:textId="2E8B5B27"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C26F" w14:textId="0A13D8F2"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66D5E" w14:textId="784E847D"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DAB57" w14:textId="13E3133B"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58432" w14:textId="168D29C4"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7EF23" w14:textId="39EDEEA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852F4" w14:textId="26C34AE3"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C9DD7" w14:textId="3DDFFD8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CDA69" w14:textId="6923CFD9"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47F9C468" w14:textId="53F0B035" w:rsidR="001D44A1" w:rsidRDefault="001D44A1" w:rsidP="00B808AD">
      <w:pPr>
        <w:tabs>
          <w:tab w:val="left" w:pos="3483"/>
        </w:tabs>
        <w:spacing w:after="0"/>
        <w:rPr>
          <w:rFonts w:ascii="Arial" w:eastAsia="Trebuchet MS" w:hAnsi="Arial" w:cs="Arial"/>
          <w:sz w:val="20"/>
          <w:szCs w:val="20"/>
        </w:rPr>
      </w:pPr>
    </w:p>
    <w:p w14:paraId="649F7883" w14:textId="77777777" w:rsidR="00E40EF3" w:rsidRDefault="00E40EF3" w:rsidP="00B808AD">
      <w:pPr>
        <w:tabs>
          <w:tab w:val="left" w:pos="3483"/>
        </w:tabs>
        <w:spacing w:after="0"/>
        <w:rPr>
          <w:rFonts w:ascii="Arial" w:eastAsia="Trebuchet MS" w:hAnsi="Arial" w:cs="Arial"/>
          <w:sz w:val="20"/>
          <w:szCs w:val="20"/>
        </w:rPr>
      </w:pPr>
    </w:p>
    <w:p w14:paraId="4A9E5342"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ECE797"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D52D0"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ECFEE"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59DB932F"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7AA54F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C8AF208"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3973F65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0BF6FB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B2D3A6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125B451"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2E8364C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BE594D"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E74901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C9FB76"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7C0B48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16DBB1DC"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5430B9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820119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50C6F9"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2EDF99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E8C624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7AA430D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07F3DE2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19DB9C2"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AEC278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20B5875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F16D76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A522B0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1D48EC88"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1A6DA1A"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4909CFDE"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87848E0"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99068F4"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4173F98"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AEF73B9"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2F376151" w14:textId="77777777" w:rsidR="00E40EF3" w:rsidRPr="00087F7B" w:rsidRDefault="00E40EF3" w:rsidP="00E40EF3">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3" w:name="_Hlk195308241"/>
      <w:r w:rsidRPr="00087F7B">
        <w:rPr>
          <w:rFonts w:ascii="Arial" w:hAnsi="Arial" w:cs="Arial"/>
          <w:b/>
          <w:bCs/>
          <w:noProof/>
          <w:sz w:val="20"/>
          <w:szCs w:val="20"/>
          <w14:textOutline w14:w="0" w14:cap="flat" w14:cmpd="sng" w14:algn="ctr">
            <w14:noFill/>
            <w14:prstDash w14:val="solid"/>
            <w14:round/>
          </w14:textOutline>
        </w:rPr>
        <w:t>NOTAS</w:t>
      </w:r>
    </w:p>
    <w:p w14:paraId="7A9D237C" w14:textId="77777777" w:rsidR="00E40EF3" w:rsidRPr="00087F7B" w:rsidRDefault="00E40EF3" w:rsidP="00E40EF3">
      <w:pPr>
        <w:tabs>
          <w:tab w:val="left" w:pos="3552"/>
        </w:tabs>
        <w:spacing w:after="0"/>
        <w:rPr>
          <w:rFonts w:ascii="Arial" w:hAnsi="Arial" w:cs="Arial"/>
          <w:b/>
          <w:noProof/>
          <w:sz w:val="20"/>
          <w:szCs w:val="20"/>
        </w:rPr>
      </w:pPr>
      <w:bookmarkStart w:id="14" w:name="_Hlk195308272"/>
      <w:bookmarkEnd w:id="13"/>
    </w:p>
    <w:p w14:paraId="79673BB0"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869C1A8"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5C37011A"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5322FB1"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15C6CB2"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41C2C8DF"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68A0F58A"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01F8A9DF"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3B99715B"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089E8363"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423107B"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03C1C46"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6D1557E2"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66D96A9E" w14:textId="77777777" w:rsidR="00E40EF3" w:rsidRPr="00087F7B" w:rsidRDefault="00E40EF3" w:rsidP="00E40EF3">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3DDC106E"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3E6F2E6B"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4A548C46"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28962542" w14:textId="77777777" w:rsidR="00E40EF3" w:rsidRPr="00087F7B" w:rsidRDefault="00E40EF3" w:rsidP="00E40EF3">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4"/>
    <w:p w14:paraId="232027ED" w14:textId="77777777" w:rsidR="00E40EF3" w:rsidRPr="00087F7B" w:rsidRDefault="00E40EF3" w:rsidP="00E40EF3">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3A8657F" w14:textId="77777777" w:rsidR="00E40EF3" w:rsidRPr="00087F7B" w:rsidRDefault="00E40EF3" w:rsidP="00E40EF3">
      <w:pPr>
        <w:spacing w:after="0"/>
        <w:jc w:val="both"/>
        <w:rPr>
          <w:rFonts w:ascii="Arial" w:hAnsi="Arial" w:cs="Arial"/>
          <w:b/>
          <w:bCs/>
          <w:sz w:val="20"/>
          <w:szCs w:val="20"/>
        </w:rPr>
      </w:pPr>
    </w:p>
    <w:p w14:paraId="0E4A8E09" w14:textId="77777777" w:rsidR="00E40EF3" w:rsidRPr="00087F7B" w:rsidRDefault="00E40EF3" w:rsidP="00E40EF3">
      <w:pPr>
        <w:spacing w:after="0"/>
        <w:jc w:val="both"/>
        <w:rPr>
          <w:rFonts w:ascii="Arial" w:hAnsi="Arial" w:cs="Arial"/>
          <w:b/>
          <w:bCs/>
          <w:sz w:val="20"/>
          <w:szCs w:val="20"/>
        </w:rPr>
      </w:pPr>
      <w:bookmarkStart w:id="15" w:name="_Hlk217045073"/>
      <w:r w:rsidRPr="00087F7B">
        <w:rPr>
          <w:rFonts w:ascii="Arial" w:hAnsi="Arial" w:cs="Arial"/>
          <w:b/>
          <w:bCs/>
          <w:sz w:val="20"/>
          <w:szCs w:val="20"/>
        </w:rPr>
        <w:t>Validez:</w:t>
      </w:r>
    </w:p>
    <w:p w14:paraId="5D379B07" w14:textId="77777777" w:rsidR="00E40EF3" w:rsidRPr="00087F7B" w:rsidRDefault="00E40EF3" w:rsidP="00E40EF3">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39433861" w14:textId="77777777" w:rsidR="00E40EF3" w:rsidRPr="003548F1" w:rsidRDefault="00E40EF3" w:rsidP="00E40EF3">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62D6BD19" w14:textId="77777777" w:rsidR="00E40EF3" w:rsidRPr="000217B2" w:rsidRDefault="00E40EF3" w:rsidP="00E40EF3">
      <w:pPr>
        <w:spacing w:after="0"/>
        <w:jc w:val="both"/>
        <w:rPr>
          <w:rFonts w:ascii="Arial" w:hAnsi="Arial" w:cs="Arial"/>
          <w:b/>
          <w:bCs/>
          <w:sz w:val="20"/>
          <w:szCs w:val="20"/>
        </w:rPr>
      </w:pPr>
      <w:r w:rsidRPr="00CA2B52">
        <w:rPr>
          <w:rFonts w:ascii="Arial" w:hAnsi="Arial" w:cs="Arial"/>
          <w:b/>
          <w:bCs/>
          <w:sz w:val="20"/>
          <w:szCs w:val="20"/>
        </w:rPr>
        <w:t>Precios:</w:t>
      </w:r>
    </w:p>
    <w:p w14:paraId="63215C72"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1E45EA1"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010EF87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Cancelación de Servicios:</w:t>
      </w:r>
    </w:p>
    <w:p w14:paraId="365ECCFD"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DEAE4FE"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75FDCD5"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63A7BB42"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Propinas:</w:t>
      </w:r>
    </w:p>
    <w:p w14:paraId="34C7B1B0"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6BF87730"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36016C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Servicios:</w:t>
      </w:r>
    </w:p>
    <w:p w14:paraId="6FBA4102"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75CEB0D"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2B23F5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Equipaje:</w:t>
      </w:r>
    </w:p>
    <w:p w14:paraId="2B34E2D8" w14:textId="77777777" w:rsidR="00E40EF3" w:rsidRPr="00AF6FC4" w:rsidRDefault="00E40EF3" w:rsidP="00E40EF3">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26EF4413" w14:textId="77777777" w:rsidR="00E40EF3" w:rsidRPr="00AF6FC4" w:rsidRDefault="00E40EF3" w:rsidP="00E40EF3">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4134AF1" w14:textId="77777777" w:rsidR="00E40EF3" w:rsidRDefault="00E40EF3" w:rsidP="00E40EF3">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332EE8AD" w14:textId="77777777" w:rsidR="00E40EF3" w:rsidRDefault="00E40EF3" w:rsidP="00E40EF3">
      <w:pPr>
        <w:spacing w:after="0"/>
        <w:jc w:val="both"/>
        <w:rPr>
          <w:rFonts w:ascii="Arial" w:hAnsi="Arial" w:cs="Arial"/>
          <w:sz w:val="20"/>
          <w:szCs w:val="20"/>
        </w:rPr>
      </w:pPr>
    </w:p>
    <w:p w14:paraId="29A1089F" w14:textId="77777777" w:rsidR="00E40EF3" w:rsidRDefault="00E40EF3" w:rsidP="00E40EF3">
      <w:pPr>
        <w:spacing w:after="0"/>
        <w:jc w:val="both"/>
        <w:rPr>
          <w:rFonts w:ascii="Arial" w:hAnsi="Arial" w:cs="Arial"/>
          <w:sz w:val="20"/>
          <w:szCs w:val="20"/>
        </w:rPr>
      </w:pPr>
    </w:p>
    <w:p w14:paraId="21D47216" w14:textId="77777777" w:rsidR="00E40EF3" w:rsidRPr="00087F7B" w:rsidRDefault="00E40EF3" w:rsidP="00E40EF3">
      <w:pPr>
        <w:spacing w:after="0"/>
        <w:jc w:val="both"/>
        <w:rPr>
          <w:rFonts w:ascii="Arial" w:hAnsi="Arial" w:cs="Arial"/>
          <w:sz w:val="20"/>
          <w:szCs w:val="20"/>
        </w:rPr>
      </w:pPr>
    </w:p>
    <w:p w14:paraId="6E2983EA"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Hotelería:</w:t>
      </w:r>
    </w:p>
    <w:p w14:paraId="49B6A49D" w14:textId="77777777" w:rsidR="00E40EF3" w:rsidRPr="00AF6FC4"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7ED5F791" w14:textId="77777777" w:rsidR="00E40EF3" w:rsidRPr="00AF6FC4" w:rsidRDefault="00E40EF3" w:rsidP="00E40EF3">
      <w:pPr>
        <w:pStyle w:val="Prrafodelista"/>
        <w:numPr>
          <w:ilvl w:val="0"/>
          <w:numId w:val="50"/>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187826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76A214F6" w14:textId="77777777" w:rsidR="00E40EF3" w:rsidRPr="00AF6FC4"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430B0B17"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19B55696"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CC77B2D"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BCD6083" w14:textId="77777777" w:rsidR="00E40EF3" w:rsidRPr="0079106B" w:rsidRDefault="00E40EF3" w:rsidP="00E40EF3">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0FC6266" w14:textId="77777777" w:rsidR="00E40EF3" w:rsidRDefault="00E40EF3" w:rsidP="00E40EF3">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2D57B09B" w14:textId="77777777" w:rsidR="00E40EF3" w:rsidRPr="0079106B" w:rsidRDefault="00E40EF3" w:rsidP="00E40EF3">
      <w:pPr>
        <w:rPr>
          <w:rFonts w:ascii="Arial" w:hAnsi="Arial" w:cs="Arial"/>
          <w:sz w:val="20"/>
          <w:szCs w:val="20"/>
        </w:rPr>
      </w:pPr>
    </w:p>
    <w:p w14:paraId="181F0413" w14:textId="77777777" w:rsidR="00E40EF3" w:rsidRDefault="00E40EF3" w:rsidP="00E40EF3">
      <w:pPr>
        <w:jc w:val="center"/>
        <w:rPr>
          <w:rFonts w:ascii="Arial" w:hAnsi="Arial" w:cs="Arial"/>
          <w:b/>
          <w:bCs/>
          <w:sz w:val="20"/>
          <w:szCs w:val="20"/>
        </w:rPr>
      </w:pPr>
      <w:r w:rsidRPr="0079106B">
        <w:rPr>
          <w:rFonts w:ascii="Arial" w:hAnsi="Arial" w:cs="Arial"/>
          <w:b/>
          <w:bCs/>
          <w:sz w:val="20"/>
          <w:szCs w:val="20"/>
        </w:rPr>
        <w:t>Condiciones Generales</w:t>
      </w:r>
    </w:p>
    <w:p w14:paraId="78EC179A" w14:textId="77777777" w:rsidR="00E40EF3" w:rsidRPr="0079106B" w:rsidRDefault="00E40EF3" w:rsidP="00E40EF3">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145272D2" w14:textId="77777777" w:rsidR="00E40EF3" w:rsidRPr="0079106B" w:rsidRDefault="00E40EF3" w:rsidP="00E40EF3">
      <w:pPr>
        <w:pStyle w:val="Prrafodelista"/>
        <w:numPr>
          <w:ilvl w:val="0"/>
          <w:numId w:val="51"/>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A0BB024"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6D71245A"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caso de retraso o ausencia del pasajero, el guía continuará con el itinerario según lo programado. El pasajero deberá regresar por sus propios medios, sin derecho a reembolso ni compensación.</w:t>
      </w:r>
    </w:p>
    <w:p w14:paraId="288C7148"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EE28FE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4B67178" w14:textId="77777777" w:rsidR="00E40EF3" w:rsidRPr="00C35848"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262BF46B"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inicial:</w:t>
      </w:r>
    </w:p>
    <w:p w14:paraId="7F4C6EF4"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2498EC9"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Recepción en el aeropuerto:</w:t>
      </w:r>
    </w:p>
    <w:p w14:paraId="4AF79082"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66F9CC0" w14:textId="77777777" w:rsidR="00E40EF3" w:rsidRPr="0079106B"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2DD3D34"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C81CA5D"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A3CF66C" w14:textId="77777777" w:rsidR="00E40EF3" w:rsidRPr="00CB6A4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3FC6869E" w14:textId="77777777" w:rsidR="00E40EF3" w:rsidRPr="00CB6A42" w:rsidRDefault="00E40EF3" w:rsidP="00E40EF3">
      <w:pPr>
        <w:spacing w:after="0"/>
        <w:jc w:val="both"/>
        <w:rPr>
          <w:rFonts w:ascii="Arial" w:hAnsi="Arial" w:cs="Arial"/>
          <w:b/>
          <w:bCs/>
          <w:sz w:val="20"/>
          <w:szCs w:val="20"/>
        </w:rPr>
      </w:pPr>
      <w:r w:rsidRPr="00CB6A42">
        <w:rPr>
          <w:rFonts w:ascii="Arial" w:hAnsi="Arial" w:cs="Arial"/>
          <w:b/>
          <w:bCs/>
          <w:sz w:val="20"/>
          <w:szCs w:val="20"/>
        </w:rPr>
        <w:t>Horario de recogida:</w:t>
      </w:r>
    </w:p>
    <w:p w14:paraId="3E273F21"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2ADA5C4"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ABCFC56"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1F294890"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0DD17436" w14:textId="77777777" w:rsidR="00E40EF3" w:rsidRPr="00087F7B"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3764026D"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12BDDC07" w14:textId="77777777" w:rsidR="00E40EF3" w:rsidRPr="00CB6A4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18AEB68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019C7B63"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B36367D"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19D55C17"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293A94FB"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4772249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00F3AD86"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1F54A547" w14:textId="77777777" w:rsidR="00E40EF3" w:rsidRPr="00087F7B"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0D55661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Recomendaciones</w:t>
      </w:r>
    </w:p>
    <w:p w14:paraId="203A68C5"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7BD218AE"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4609BB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7E78FE0C" w14:textId="77777777" w:rsidR="00E40EF3" w:rsidRPr="00CB6A42" w:rsidRDefault="00E40EF3" w:rsidP="00E40EF3">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02B720BA" w14:textId="77777777" w:rsidR="00E40EF3" w:rsidRPr="00CA2B52" w:rsidRDefault="00E40EF3" w:rsidP="00E40EF3">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66F378B" w14:textId="77777777" w:rsidR="00E40EF3" w:rsidRPr="00C7392F"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3B29D46" w14:textId="77777777" w:rsidR="00E40EF3" w:rsidRPr="00C7392F"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64865BD" w14:textId="77777777" w:rsidR="00E40EF3" w:rsidRPr="00C7392F"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0273DF4D" w14:textId="77777777" w:rsidR="00E40EF3" w:rsidRPr="00C7392F"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324A4612" w14:textId="77777777" w:rsidR="00E40EF3"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66EE3C0" w14:textId="77777777" w:rsidR="00E40EF3" w:rsidRPr="00087F7B" w:rsidRDefault="00E40EF3" w:rsidP="00E40EF3">
      <w:pPr>
        <w:jc w:val="both"/>
        <w:rPr>
          <w:rFonts w:ascii="Arial" w:hAnsi="Arial" w:cs="Arial"/>
          <w:sz w:val="20"/>
          <w:szCs w:val="20"/>
        </w:rPr>
      </w:pPr>
    </w:p>
    <w:p w14:paraId="47242AF8" w14:textId="77777777" w:rsidR="00E40EF3" w:rsidRPr="00CA2B52" w:rsidRDefault="00E40EF3" w:rsidP="00E40EF3">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1914D5A" w14:textId="77777777" w:rsidR="00E40EF3" w:rsidRPr="00087F7B" w:rsidRDefault="00E40EF3" w:rsidP="00E40EF3">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E5146B1" w14:textId="77777777" w:rsidR="00E40EF3" w:rsidRPr="00CA2B52" w:rsidRDefault="00E40EF3" w:rsidP="00E40EF3">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1F11DBB4" w14:textId="77777777" w:rsidR="00E40EF3" w:rsidRPr="00380CD7" w:rsidRDefault="00E40EF3" w:rsidP="00E40EF3">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B265558"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58A4D959"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7331701"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0E065BE1"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24FF8A67"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7A6D45B7"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4D187571" w14:textId="77777777" w:rsidR="00E40EF3" w:rsidRPr="00087F7B"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3E5E428C"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412BCE2D"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48915B9B"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0B741930"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7FF6EBAC"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EBC3041"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493F060" w14:textId="77777777" w:rsidR="00E40EF3"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4A7966A5" w14:textId="77777777" w:rsidR="00E40EF3"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E63A4A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FAF826A"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B2AF2C0"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9AF8C36"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EA2D300" w14:textId="77777777" w:rsidR="00E40EF3" w:rsidRPr="00CA2B52" w:rsidRDefault="00E40EF3" w:rsidP="00E40EF3">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785899A"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8FCDAA5" w14:textId="77777777" w:rsidR="00E40EF3" w:rsidRPr="00C35848"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75CD5F6" w14:textId="77777777" w:rsidR="00E40EF3" w:rsidRPr="00CA2B52" w:rsidRDefault="00E40EF3" w:rsidP="00E40EF3">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3F893F65" w14:textId="77777777" w:rsidR="00E40EF3" w:rsidRPr="00CA2B52" w:rsidRDefault="00E40EF3" w:rsidP="00E40EF3">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0F51D771" w14:textId="77777777" w:rsidR="00E40EF3" w:rsidRPr="002C254D" w:rsidRDefault="00E40EF3" w:rsidP="00E40EF3">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5"/>
    </w:p>
    <w:p w14:paraId="1200FAB3" w14:textId="77777777" w:rsidR="00E40EF3" w:rsidRDefault="00E40EF3" w:rsidP="00B808AD">
      <w:pPr>
        <w:tabs>
          <w:tab w:val="left" w:pos="3483"/>
        </w:tabs>
        <w:spacing w:after="0"/>
        <w:rPr>
          <w:rFonts w:ascii="Arial" w:eastAsia="Trebuchet MS" w:hAnsi="Arial" w:cs="Arial"/>
          <w:sz w:val="20"/>
          <w:szCs w:val="20"/>
        </w:rPr>
      </w:pPr>
    </w:p>
    <w:sectPr w:rsidR="00E40EF3"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34BC" w14:textId="77777777" w:rsidR="008E57C6" w:rsidRDefault="008E57C6">
      <w:pPr>
        <w:spacing w:after="0" w:line="240" w:lineRule="auto"/>
      </w:pPr>
      <w:r>
        <w:separator/>
      </w:r>
    </w:p>
  </w:endnote>
  <w:endnote w:type="continuationSeparator" w:id="0">
    <w:p w14:paraId="7B696764" w14:textId="77777777" w:rsidR="008E57C6" w:rsidRDefault="008E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08A" w14:textId="77777777" w:rsidR="008E57C6" w:rsidRDefault="008E57C6">
      <w:pPr>
        <w:spacing w:after="0" w:line="240" w:lineRule="auto"/>
      </w:pPr>
      <w:r>
        <w:separator/>
      </w:r>
    </w:p>
  </w:footnote>
  <w:footnote w:type="continuationSeparator" w:id="0">
    <w:p w14:paraId="1028C5D5" w14:textId="77777777" w:rsidR="008E57C6" w:rsidRDefault="008E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63869D43" w:rsidR="00845B26" w:rsidRDefault="00E40EF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1" locked="0" layoutInCell="1" allowOverlap="1" wp14:anchorId="2827B089" wp14:editId="0A95FB13">
          <wp:simplePos x="0" y="0"/>
          <wp:positionH relativeFrom="page">
            <wp:align>right</wp:align>
          </wp:positionH>
          <wp:positionV relativeFrom="paragraph">
            <wp:posOffset>-793033</wp:posOffset>
          </wp:positionV>
          <wp:extent cx="8045672" cy="29813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672"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A02">
      <w:rPr>
        <w:noProof/>
      </w:rPr>
      <mc:AlternateContent>
        <mc:Choice Requires="wps">
          <w:drawing>
            <wp:inline distT="0" distB="0" distL="0" distR="0" wp14:anchorId="021E57BA" wp14:editId="6E9D4B17">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F1564"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54B2B">
      <w:rPr>
        <w:noProof/>
        <w:color w:val="000000"/>
      </w:rPr>
      <w:drawing>
        <wp:anchor distT="0" distB="0" distL="114300" distR="114300" simplePos="0" relativeHeight="251671552" behindDoc="0" locked="0" layoutInCell="1" allowOverlap="1" wp14:anchorId="0BC0E5F3" wp14:editId="0AC97191">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7B8E9306" w:rsidR="004A3B35" w:rsidRPr="004A3B35" w:rsidRDefault="00E40EF3" w:rsidP="004A3B35">
    <w:pPr>
      <w:pStyle w:val="NormalWeb"/>
      <w:rPr>
        <w:rFonts w:eastAsia="Times New Roman"/>
      </w:rPr>
    </w:pPr>
    <w:r>
      <w:rPr>
        <w:noProof/>
      </w:rPr>
      <w:drawing>
        <wp:anchor distT="0" distB="0" distL="114300" distR="114300" simplePos="0" relativeHeight="251675648" behindDoc="1" locked="0" layoutInCell="1" allowOverlap="1" wp14:anchorId="7CF418D8" wp14:editId="0DED6D19">
          <wp:simplePos x="0" y="0"/>
          <wp:positionH relativeFrom="column">
            <wp:posOffset>-981710</wp:posOffset>
          </wp:positionH>
          <wp:positionV relativeFrom="paragraph">
            <wp:posOffset>-450215</wp:posOffset>
          </wp:positionV>
          <wp:extent cx="7791450" cy="10071171"/>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071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2A899E6B">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96B6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D9FE1" w14:textId="12B88308"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4EDE09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E34255D"/>
    <w:multiLevelType w:val="hybridMultilevel"/>
    <w:tmpl w:val="5AB0A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7B084D"/>
    <w:multiLevelType w:val="hybridMultilevel"/>
    <w:tmpl w:val="561A7F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C404E44"/>
    <w:multiLevelType w:val="hybridMultilevel"/>
    <w:tmpl w:val="BE4CDB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6"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69C0B11"/>
    <w:multiLevelType w:val="hybridMultilevel"/>
    <w:tmpl w:val="4BA44860"/>
    <w:lvl w:ilvl="0" w:tplc="753ABA5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1313463">
    <w:abstractNumId w:val="45"/>
  </w:num>
  <w:num w:numId="2" w16cid:durableId="457377997">
    <w:abstractNumId w:val="22"/>
  </w:num>
  <w:num w:numId="3" w16cid:durableId="1241137078">
    <w:abstractNumId w:val="19"/>
  </w:num>
  <w:num w:numId="4" w16cid:durableId="1616056828">
    <w:abstractNumId w:val="17"/>
  </w:num>
  <w:num w:numId="5" w16cid:durableId="2085301904">
    <w:abstractNumId w:val="35"/>
  </w:num>
  <w:num w:numId="6" w16cid:durableId="1767077150">
    <w:abstractNumId w:val="3"/>
  </w:num>
  <w:num w:numId="7" w16cid:durableId="45641615">
    <w:abstractNumId w:val="23"/>
  </w:num>
  <w:num w:numId="8" w16cid:durableId="754982383">
    <w:abstractNumId w:val="29"/>
  </w:num>
  <w:num w:numId="9" w16cid:durableId="2093164657">
    <w:abstractNumId w:val="1"/>
  </w:num>
  <w:num w:numId="10" w16cid:durableId="1827084682">
    <w:abstractNumId w:val="12"/>
  </w:num>
  <w:num w:numId="11" w16cid:durableId="73866475">
    <w:abstractNumId w:val="25"/>
  </w:num>
  <w:num w:numId="12" w16cid:durableId="1059747576">
    <w:abstractNumId w:val="41"/>
  </w:num>
  <w:num w:numId="13" w16cid:durableId="1959725375">
    <w:abstractNumId w:val="34"/>
  </w:num>
  <w:num w:numId="14" w16cid:durableId="9095763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9134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13782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490365">
    <w:abstractNumId w:val="27"/>
  </w:num>
  <w:num w:numId="18" w16cid:durableId="334457448">
    <w:abstractNumId w:val="36"/>
  </w:num>
  <w:num w:numId="19" w16cid:durableId="369645937">
    <w:abstractNumId w:val="33"/>
  </w:num>
  <w:num w:numId="20" w16cid:durableId="1155294865">
    <w:abstractNumId w:val="28"/>
  </w:num>
  <w:num w:numId="21" w16cid:durableId="507790610">
    <w:abstractNumId w:val="40"/>
  </w:num>
  <w:num w:numId="22" w16cid:durableId="1328901324">
    <w:abstractNumId w:val="42"/>
  </w:num>
  <w:num w:numId="23" w16cid:durableId="1799837166">
    <w:abstractNumId w:val="10"/>
  </w:num>
  <w:num w:numId="24" w16cid:durableId="969939037">
    <w:abstractNumId w:val="4"/>
  </w:num>
  <w:num w:numId="25" w16cid:durableId="763264665">
    <w:abstractNumId w:val="32"/>
  </w:num>
  <w:num w:numId="26" w16cid:durableId="245193041">
    <w:abstractNumId w:val="15"/>
  </w:num>
  <w:num w:numId="27" w16cid:durableId="1620261805">
    <w:abstractNumId w:val="0"/>
  </w:num>
  <w:num w:numId="28" w16cid:durableId="487599824">
    <w:abstractNumId w:val="39"/>
  </w:num>
  <w:num w:numId="29" w16cid:durableId="1645088744">
    <w:abstractNumId w:val="44"/>
  </w:num>
  <w:num w:numId="30" w16cid:durableId="126708505">
    <w:abstractNumId w:val="46"/>
  </w:num>
  <w:num w:numId="31" w16cid:durableId="1327394761">
    <w:abstractNumId w:val="20"/>
  </w:num>
  <w:num w:numId="32" w16cid:durableId="1609923064">
    <w:abstractNumId w:val="7"/>
  </w:num>
  <w:num w:numId="33" w16cid:durableId="1652251261">
    <w:abstractNumId w:val="47"/>
  </w:num>
  <w:num w:numId="34" w16cid:durableId="1117479784">
    <w:abstractNumId w:val="13"/>
  </w:num>
  <w:num w:numId="35" w16cid:durableId="956720425">
    <w:abstractNumId w:val="24"/>
  </w:num>
  <w:num w:numId="36" w16cid:durableId="1123308417">
    <w:abstractNumId w:val="9"/>
  </w:num>
  <w:num w:numId="37" w16cid:durableId="1590697813">
    <w:abstractNumId w:val="5"/>
  </w:num>
  <w:num w:numId="38" w16cid:durableId="1179350402">
    <w:abstractNumId w:val="38"/>
  </w:num>
  <w:num w:numId="39" w16cid:durableId="572394847">
    <w:abstractNumId w:val="8"/>
  </w:num>
  <w:num w:numId="40" w16cid:durableId="1800413923">
    <w:abstractNumId w:val="21"/>
  </w:num>
  <w:num w:numId="41" w16cid:durableId="529225549">
    <w:abstractNumId w:val="30"/>
  </w:num>
  <w:num w:numId="42" w16cid:durableId="1043139866">
    <w:abstractNumId w:val="2"/>
  </w:num>
  <w:num w:numId="43" w16cid:durableId="1260870991">
    <w:abstractNumId w:val="31"/>
  </w:num>
  <w:num w:numId="44" w16cid:durableId="1701517084">
    <w:abstractNumId w:val="37"/>
  </w:num>
  <w:num w:numId="45" w16cid:durableId="436295613">
    <w:abstractNumId w:val="11"/>
  </w:num>
  <w:num w:numId="46" w16cid:durableId="865021592">
    <w:abstractNumId w:val="6"/>
  </w:num>
  <w:num w:numId="47" w16cid:durableId="498812874">
    <w:abstractNumId w:val="16"/>
  </w:num>
  <w:num w:numId="48" w16cid:durableId="2063628390">
    <w:abstractNumId w:val="18"/>
  </w:num>
  <w:num w:numId="49" w16cid:durableId="113602062">
    <w:abstractNumId w:val="43"/>
  </w:num>
  <w:num w:numId="50" w16cid:durableId="432212002">
    <w:abstractNumId w:val="26"/>
  </w:num>
  <w:num w:numId="51" w16cid:durableId="66654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C72CE"/>
    <w:rsid w:val="000E2AA0"/>
    <w:rsid w:val="000F3457"/>
    <w:rsid w:val="000F3784"/>
    <w:rsid w:val="000F6B8F"/>
    <w:rsid w:val="001208F2"/>
    <w:rsid w:val="0013414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512AA"/>
    <w:rsid w:val="0026724D"/>
    <w:rsid w:val="00277683"/>
    <w:rsid w:val="002829AE"/>
    <w:rsid w:val="00286BA9"/>
    <w:rsid w:val="00287319"/>
    <w:rsid w:val="002B7099"/>
    <w:rsid w:val="002D0766"/>
    <w:rsid w:val="002F39C1"/>
    <w:rsid w:val="00332E76"/>
    <w:rsid w:val="00351F97"/>
    <w:rsid w:val="00364281"/>
    <w:rsid w:val="003D30C5"/>
    <w:rsid w:val="003E0799"/>
    <w:rsid w:val="003E49E2"/>
    <w:rsid w:val="004000BF"/>
    <w:rsid w:val="0041535F"/>
    <w:rsid w:val="004326B5"/>
    <w:rsid w:val="00442233"/>
    <w:rsid w:val="00442CF7"/>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061E"/>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E6283"/>
    <w:rsid w:val="005F0633"/>
    <w:rsid w:val="005F11A2"/>
    <w:rsid w:val="00633F54"/>
    <w:rsid w:val="0063676B"/>
    <w:rsid w:val="006405F4"/>
    <w:rsid w:val="00681883"/>
    <w:rsid w:val="00683EE8"/>
    <w:rsid w:val="00693E89"/>
    <w:rsid w:val="00696FE6"/>
    <w:rsid w:val="006A193E"/>
    <w:rsid w:val="006C199B"/>
    <w:rsid w:val="006E080D"/>
    <w:rsid w:val="006F3039"/>
    <w:rsid w:val="00700573"/>
    <w:rsid w:val="00701DC7"/>
    <w:rsid w:val="00706D28"/>
    <w:rsid w:val="00715D76"/>
    <w:rsid w:val="0072123E"/>
    <w:rsid w:val="00736B86"/>
    <w:rsid w:val="00737125"/>
    <w:rsid w:val="007544C9"/>
    <w:rsid w:val="00757EB5"/>
    <w:rsid w:val="007747DF"/>
    <w:rsid w:val="00774C93"/>
    <w:rsid w:val="00786925"/>
    <w:rsid w:val="0079210E"/>
    <w:rsid w:val="00793BD6"/>
    <w:rsid w:val="007A6982"/>
    <w:rsid w:val="007A7239"/>
    <w:rsid w:val="007B2640"/>
    <w:rsid w:val="007F2A69"/>
    <w:rsid w:val="007F46FE"/>
    <w:rsid w:val="008248F5"/>
    <w:rsid w:val="008305F9"/>
    <w:rsid w:val="00841050"/>
    <w:rsid w:val="00845B26"/>
    <w:rsid w:val="00850498"/>
    <w:rsid w:val="00856877"/>
    <w:rsid w:val="00860824"/>
    <w:rsid w:val="008740DB"/>
    <w:rsid w:val="008759C6"/>
    <w:rsid w:val="00880F75"/>
    <w:rsid w:val="00886B01"/>
    <w:rsid w:val="00891D1E"/>
    <w:rsid w:val="00892C62"/>
    <w:rsid w:val="0089384C"/>
    <w:rsid w:val="008A142E"/>
    <w:rsid w:val="008C6C7D"/>
    <w:rsid w:val="008D5DD6"/>
    <w:rsid w:val="008D7D5B"/>
    <w:rsid w:val="008E57C6"/>
    <w:rsid w:val="008F0A79"/>
    <w:rsid w:val="008F6687"/>
    <w:rsid w:val="00904FEA"/>
    <w:rsid w:val="00922387"/>
    <w:rsid w:val="009265CC"/>
    <w:rsid w:val="009402A7"/>
    <w:rsid w:val="009608A5"/>
    <w:rsid w:val="009642D8"/>
    <w:rsid w:val="00985B38"/>
    <w:rsid w:val="0099523D"/>
    <w:rsid w:val="009B3890"/>
    <w:rsid w:val="009B3E1A"/>
    <w:rsid w:val="009B7074"/>
    <w:rsid w:val="009C42BD"/>
    <w:rsid w:val="009C7973"/>
    <w:rsid w:val="009E0F21"/>
    <w:rsid w:val="009E107F"/>
    <w:rsid w:val="009E6FF2"/>
    <w:rsid w:val="00A06132"/>
    <w:rsid w:val="00A06A0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0091"/>
    <w:rsid w:val="00AD7667"/>
    <w:rsid w:val="00AE209B"/>
    <w:rsid w:val="00AF30B4"/>
    <w:rsid w:val="00AF3B23"/>
    <w:rsid w:val="00AF62DD"/>
    <w:rsid w:val="00B03FE3"/>
    <w:rsid w:val="00B06432"/>
    <w:rsid w:val="00B25FD3"/>
    <w:rsid w:val="00B4245E"/>
    <w:rsid w:val="00B46401"/>
    <w:rsid w:val="00B808AD"/>
    <w:rsid w:val="00B82DF2"/>
    <w:rsid w:val="00BA0D7D"/>
    <w:rsid w:val="00BA3478"/>
    <w:rsid w:val="00BA46A7"/>
    <w:rsid w:val="00BA708D"/>
    <w:rsid w:val="00BB5D7E"/>
    <w:rsid w:val="00BC59BE"/>
    <w:rsid w:val="00BE5DA3"/>
    <w:rsid w:val="00BF69CE"/>
    <w:rsid w:val="00C05A67"/>
    <w:rsid w:val="00C105B7"/>
    <w:rsid w:val="00C12609"/>
    <w:rsid w:val="00C77E04"/>
    <w:rsid w:val="00C859D2"/>
    <w:rsid w:val="00C87DC4"/>
    <w:rsid w:val="00CA086A"/>
    <w:rsid w:val="00CA2B52"/>
    <w:rsid w:val="00CB5224"/>
    <w:rsid w:val="00CB6F05"/>
    <w:rsid w:val="00CC4672"/>
    <w:rsid w:val="00CD2EBA"/>
    <w:rsid w:val="00CE2139"/>
    <w:rsid w:val="00CF3D5B"/>
    <w:rsid w:val="00D0319F"/>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05172"/>
    <w:rsid w:val="00E201A9"/>
    <w:rsid w:val="00E213A3"/>
    <w:rsid w:val="00E30C17"/>
    <w:rsid w:val="00E4079C"/>
    <w:rsid w:val="00E40EF3"/>
    <w:rsid w:val="00E43C80"/>
    <w:rsid w:val="00E54AAC"/>
    <w:rsid w:val="00E64233"/>
    <w:rsid w:val="00E65AE7"/>
    <w:rsid w:val="00E72D09"/>
    <w:rsid w:val="00E84BB1"/>
    <w:rsid w:val="00E96D58"/>
    <w:rsid w:val="00EB1134"/>
    <w:rsid w:val="00EB6E36"/>
    <w:rsid w:val="00EB7B28"/>
    <w:rsid w:val="00EC2633"/>
    <w:rsid w:val="00EC5FFC"/>
    <w:rsid w:val="00EE1E23"/>
    <w:rsid w:val="00EE693B"/>
    <w:rsid w:val="00F1423F"/>
    <w:rsid w:val="00F23352"/>
    <w:rsid w:val="00F31455"/>
    <w:rsid w:val="00F35088"/>
    <w:rsid w:val="00F40499"/>
    <w:rsid w:val="00F54B2B"/>
    <w:rsid w:val="00F7655F"/>
    <w:rsid w:val="00F922FF"/>
    <w:rsid w:val="00FD1692"/>
    <w:rsid w:val="00FF6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ECA63568-207D-4AD1-B42D-40F0574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39"/>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FF6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854424937">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225947018">
      <w:bodyDiv w:val="1"/>
      <w:marLeft w:val="0"/>
      <w:marRight w:val="0"/>
      <w:marTop w:val="0"/>
      <w:marBottom w:val="0"/>
      <w:divBdr>
        <w:top w:val="none" w:sz="0" w:space="0" w:color="auto"/>
        <w:left w:val="none" w:sz="0" w:space="0" w:color="auto"/>
        <w:bottom w:val="none" w:sz="0" w:space="0" w:color="auto"/>
        <w:right w:val="none" w:sz="0" w:space="0" w:color="auto"/>
      </w:divBdr>
    </w:div>
    <w:div w:id="1367020868">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4983</Words>
  <Characters>27409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2025-12-17T15:58:00Z</cp:lastPrinted>
  <dcterms:created xsi:type="dcterms:W3CDTF">2025-12-26T17:20:00Z</dcterms:created>
  <dcterms:modified xsi:type="dcterms:W3CDTF">2025-12-26T17:20:00Z</dcterms:modified>
</cp:coreProperties>
</file>