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A131E" w14:textId="77777777" w:rsidR="0094759A" w:rsidRDefault="00000000">
      <w:pPr>
        <w:spacing w:after="0" w:line="240" w:lineRule="auto"/>
        <w:jc w:val="center"/>
        <w:rPr>
          <w:rFonts w:ascii="Arial" w:eastAsia="Arial" w:hAnsi="Arial" w:cs="Arial"/>
          <w:b/>
          <w:bCs/>
          <w:sz w:val="40"/>
          <w:szCs w:val="40"/>
        </w:rPr>
      </w:pPr>
      <w:bookmarkStart w:id="0" w:name="_4g4pur2o6h4f" w:colFirst="0" w:colLast="0"/>
      <w:bookmarkEnd w:id="0"/>
      <w:r>
        <w:rPr>
          <w:rFonts w:ascii="Arial" w:eastAsia="Arial" w:hAnsi="Arial" w:cs="Arial"/>
          <w:b/>
          <w:bCs/>
          <w:sz w:val="40"/>
          <w:szCs w:val="40"/>
        </w:rPr>
        <w:t>¡ISLAS GRIEGAS &amp; TURQUIA!</w:t>
      </w:r>
    </w:p>
    <w:p w14:paraId="432C395E" w14:textId="77777777" w:rsidR="0094759A"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17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12A1B254"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6042F88F" w14:textId="77777777" w:rsidR="0094759A" w:rsidRDefault="0094759A">
      <w:pPr>
        <w:spacing w:after="0" w:line="240" w:lineRule="auto"/>
        <w:rPr>
          <w:rFonts w:ascii="Arial Narrow" w:eastAsia="Arial Narrow" w:hAnsi="Arial Narrow" w:cs="Arial Narrow"/>
          <w:b/>
          <w:bCs/>
          <w:sz w:val="28"/>
          <w:szCs w:val="28"/>
        </w:rPr>
      </w:pPr>
      <w:bookmarkStart w:id="1" w:name="_npg10v90eago" w:colFirst="0" w:colLast="0"/>
      <w:bookmarkEnd w:id="1"/>
    </w:p>
    <w:p w14:paraId="0446810F" w14:textId="77777777" w:rsidR="0094759A" w:rsidRDefault="0094759A">
      <w:pPr>
        <w:shd w:val="clear" w:color="auto" w:fill="D9D9D9"/>
        <w:spacing w:after="0" w:line="240" w:lineRule="auto"/>
        <w:rPr>
          <w:rFonts w:ascii="Arial Narrow" w:eastAsia="Arial Narrow" w:hAnsi="Arial Narrow" w:cs="Arial Narrow"/>
          <w:b/>
          <w:bCs/>
        </w:rPr>
      </w:pPr>
      <w:bookmarkStart w:id="2" w:name="_dya5w7a5gcw8" w:colFirst="0" w:colLast="0"/>
      <w:bookmarkEnd w:id="2"/>
    </w:p>
    <w:p w14:paraId="1FD1E0A3"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bookmarkStart w:id="3" w:name="_kogram1xq8ox" w:colFirst="0" w:colLast="0"/>
      <w:bookmarkEnd w:id="3"/>
      <w:r>
        <w:rPr>
          <w:rFonts w:ascii="Arial" w:eastAsia="Arial" w:hAnsi="Arial" w:cs="Arial"/>
          <w:b/>
          <w:bCs/>
          <w:color w:val="000000"/>
          <w:sz w:val="20"/>
          <w:szCs w:val="20"/>
        </w:rPr>
        <w:t xml:space="preserve">Día 1: Salida de Bogotá. </w:t>
      </w:r>
    </w:p>
    <w:p w14:paraId="51A38BEE"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2: Atenas.</w:t>
      </w:r>
    </w:p>
    <w:p w14:paraId="0A3C0494"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3: Atenas – Santorini.</w:t>
      </w:r>
    </w:p>
    <w:p w14:paraId="3B885072"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4: Santorini - </w:t>
      </w:r>
    </w:p>
    <w:p w14:paraId="77830578"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Dia 5: Santorini - </w:t>
      </w:r>
      <w:proofErr w:type="spellStart"/>
      <w:r>
        <w:rPr>
          <w:rFonts w:ascii="Arial" w:eastAsia="Arial" w:hAnsi="Arial" w:cs="Arial"/>
          <w:b/>
          <w:bCs/>
          <w:color w:val="000000"/>
          <w:sz w:val="20"/>
          <w:szCs w:val="20"/>
        </w:rPr>
        <w:t>Mykonos</w:t>
      </w:r>
      <w:proofErr w:type="spellEnd"/>
    </w:p>
    <w:p w14:paraId="7875C78C"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6: </w:t>
      </w:r>
      <w:proofErr w:type="spellStart"/>
      <w:r>
        <w:rPr>
          <w:rFonts w:ascii="Arial" w:eastAsia="Arial" w:hAnsi="Arial" w:cs="Arial"/>
          <w:b/>
          <w:bCs/>
          <w:color w:val="000000"/>
          <w:sz w:val="20"/>
          <w:szCs w:val="20"/>
        </w:rPr>
        <w:t>Mykonos</w:t>
      </w:r>
      <w:proofErr w:type="spellEnd"/>
      <w:r>
        <w:rPr>
          <w:rFonts w:ascii="Arial" w:eastAsia="Arial" w:hAnsi="Arial" w:cs="Arial"/>
          <w:b/>
          <w:bCs/>
          <w:color w:val="000000"/>
          <w:sz w:val="20"/>
          <w:szCs w:val="20"/>
        </w:rPr>
        <w:t xml:space="preserve">. </w:t>
      </w:r>
    </w:p>
    <w:p w14:paraId="597548E8"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7: </w:t>
      </w:r>
      <w:proofErr w:type="spellStart"/>
      <w:r>
        <w:rPr>
          <w:rFonts w:ascii="Arial" w:eastAsia="Arial" w:hAnsi="Arial" w:cs="Arial"/>
          <w:b/>
          <w:bCs/>
          <w:color w:val="000000"/>
          <w:sz w:val="20"/>
          <w:szCs w:val="20"/>
        </w:rPr>
        <w:t>Mykonos</w:t>
      </w:r>
      <w:proofErr w:type="spellEnd"/>
      <w:r>
        <w:rPr>
          <w:rFonts w:ascii="Arial" w:eastAsia="Arial" w:hAnsi="Arial" w:cs="Arial"/>
          <w:b/>
          <w:bCs/>
          <w:color w:val="000000"/>
          <w:sz w:val="20"/>
          <w:szCs w:val="20"/>
        </w:rPr>
        <w:t xml:space="preserve"> - Atenas.</w:t>
      </w:r>
    </w:p>
    <w:p w14:paraId="037AE0A6"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8: Atenas – Estambul.</w:t>
      </w:r>
    </w:p>
    <w:p w14:paraId="1C08F728"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9: Estambul. </w:t>
      </w:r>
    </w:p>
    <w:p w14:paraId="1EFE6B83"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10: Estambul. </w:t>
      </w:r>
    </w:p>
    <w:p w14:paraId="216F39FD"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bookmarkStart w:id="4" w:name="_7941a5922nbe" w:colFirst="0" w:colLast="0"/>
      <w:bookmarkEnd w:id="4"/>
      <w:r>
        <w:rPr>
          <w:rFonts w:ascii="Arial" w:eastAsia="Arial" w:hAnsi="Arial" w:cs="Arial"/>
          <w:b/>
          <w:bCs/>
          <w:color w:val="000000"/>
          <w:sz w:val="20"/>
          <w:szCs w:val="20"/>
        </w:rPr>
        <w:t xml:space="preserve">Dia 11: Estambul - Ankara – Capadocia. </w:t>
      </w:r>
    </w:p>
    <w:p w14:paraId="431057A2"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12: Capadocia. </w:t>
      </w:r>
    </w:p>
    <w:p w14:paraId="64FEA895"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13: Capadocia - </w:t>
      </w:r>
      <w:proofErr w:type="spellStart"/>
      <w:r>
        <w:rPr>
          <w:rFonts w:ascii="Arial" w:eastAsia="Arial" w:hAnsi="Arial" w:cs="Arial"/>
          <w:b/>
          <w:bCs/>
          <w:color w:val="000000"/>
          <w:sz w:val="20"/>
          <w:szCs w:val="20"/>
        </w:rPr>
        <w:t>Pamukkale</w:t>
      </w:r>
      <w:proofErr w:type="spellEnd"/>
      <w:r>
        <w:rPr>
          <w:rFonts w:ascii="Arial" w:eastAsia="Arial" w:hAnsi="Arial" w:cs="Arial"/>
          <w:b/>
          <w:bCs/>
          <w:color w:val="000000"/>
          <w:sz w:val="20"/>
          <w:szCs w:val="20"/>
        </w:rPr>
        <w:t xml:space="preserve">. </w:t>
      </w:r>
    </w:p>
    <w:p w14:paraId="189647F4"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14: </w:t>
      </w:r>
      <w:proofErr w:type="spellStart"/>
      <w:r>
        <w:rPr>
          <w:rFonts w:ascii="Arial" w:eastAsia="Arial" w:hAnsi="Arial" w:cs="Arial"/>
          <w:b/>
          <w:bCs/>
          <w:color w:val="000000"/>
          <w:sz w:val="20"/>
          <w:szCs w:val="20"/>
        </w:rPr>
        <w:t>Pamukkale</w:t>
      </w:r>
      <w:proofErr w:type="spellEnd"/>
      <w:r>
        <w:rPr>
          <w:rFonts w:ascii="Arial" w:eastAsia="Arial" w:hAnsi="Arial" w:cs="Arial"/>
          <w:b/>
          <w:bCs/>
          <w:color w:val="000000"/>
          <w:sz w:val="20"/>
          <w:szCs w:val="20"/>
        </w:rPr>
        <w:t xml:space="preserve"> – Éfeso – Izmir /</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 xml:space="preserve"> </w:t>
      </w:r>
    </w:p>
    <w:p w14:paraId="58531DBA"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15: Izmir/</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 xml:space="preserve"> </w:t>
      </w:r>
    </w:p>
    <w:p w14:paraId="07A84A5B"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 xml:space="preserve">Día 16: </w:t>
      </w:r>
      <w:proofErr w:type="spellStart"/>
      <w:r>
        <w:rPr>
          <w:rFonts w:ascii="Arial" w:eastAsia="Arial" w:hAnsi="Arial" w:cs="Arial"/>
          <w:b/>
          <w:bCs/>
          <w:color w:val="000000"/>
          <w:sz w:val="20"/>
          <w:szCs w:val="20"/>
        </w:rPr>
        <w:t>Kusadasi</w:t>
      </w:r>
      <w:proofErr w:type="spellEnd"/>
      <w:r>
        <w:rPr>
          <w:rFonts w:ascii="Arial" w:eastAsia="Arial" w:hAnsi="Arial" w:cs="Arial"/>
          <w:b/>
          <w:bCs/>
          <w:color w:val="000000"/>
          <w:sz w:val="20"/>
          <w:szCs w:val="20"/>
        </w:rPr>
        <w:t xml:space="preserve">/Izmir -Bursa-Estambul </w:t>
      </w:r>
    </w:p>
    <w:p w14:paraId="5E393A1B" w14:textId="77777777" w:rsidR="0094759A" w:rsidRDefault="00000000">
      <w:pPr>
        <w:numPr>
          <w:ilvl w:val="0"/>
          <w:numId w:val="1"/>
        </w:numPr>
        <w:pBdr>
          <w:top w:val="nil"/>
          <w:left w:val="nil"/>
          <w:bottom w:val="nil"/>
          <w:right w:val="nil"/>
          <w:between w:val="nil"/>
        </w:pBdr>
        <w:shd w:val="clear" w:color="auto" w:fill="D9D9D9"/>
        <w:spacing w:after="0" w:line="240" w:lineRule="auto"/>
        <w:rPr>
          <w:b/>
          <w:bCs/>
          <w:color w:val="000000"/>
          <w:sz w:val="20"/>
          <w:szCs w:val="20"/>
        </w:rPr>
      </w:pPr>
      <w:r>
        <w:rPr>
          <w:rFonts w:ascii="Arial" w:eastAsia="Arial" w:hAnsi="Arial" w:cs="Arial"/>
          <w:b/>
          <w:bCs/>
          <w:color w:val="000000"/>
          <w:sz w:val="20"/>
          <w:szCs w:val="20"/>
        </w:rPr>
        <w:t>Día 17: Regreso a Bogotá.</w:t>
      </w:r>
    </w:p>
    <w:p w14:paraId="54770EB9" w14:textId="77777777" w:rsidR="0094759A" w:rsidRDefault="0094759A">
      <w:pPr>
        <w:shd w:val="clear" w:color="auto" w:fill="D9D9D9"/>
        <w:spacing w:after="0" w:line="240" w:lineRule="auto"/>
        <w:jc w:val="center"/>
        <w:rPr>
          <w:rFonts w:ascii="Arial Narrow" w:eastAsia="Arial Narrow" w:hAnsi="Arial Narrow" w:cs="Arial Narrow"/>
          <w:b/>
          <w:bCs/>
          <w:sz w:val="24"/>
          <w:szCs w:val="24"/>
        </w:rPr>
      </w:pPr>
    </w:p>
    <w:p w14:paraId="767CC524" w14:textId="77777777" w:rsidR="0094759A" w:rsidRDefault="0094759A">
      <w:pPr>
        <w:rPr>
          <w:rFonts w:ascii="Arial" w:eastAsia="Arial" w:hAnsi="Arial" w:cs="Arial"/>
          <w:sz w:val="20"/>
          <w:szCs w:val="20"/>
        </w:rPr>
      </w:pPr>
      <w:bookmarkStart w:id="5" w:name="_xyo7ggbuejir" w:colFirst="0" w:colLast="0"/>
      <w:bookmarkEnd w:id="5"/>
    </w:p>
    <w:p w14:paraId="2BA3F289"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 Salida de Bogotá</w:t>
      </w:r>
    </w:p>
    <w:p w14:paraId="4B9C405E"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Inicio del vuelo.</w:t>
      </w:r>
    </w:p>
    <w:p w14:paraId="445E44BE"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Alimentación abordo con la aerolínea.</w:t>
      </w:r>
    </w:p>
    <w:p w14:paraId="6F800AC2" w14:textId="77777777" w:rsidR="0094759A" w:rsidRDefault="0094759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1E29973C"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2: Atenas.</w:t>
      </w:r>
    </w:p>
    <w:p w14:paraId="3C9B9BDC"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bookmarkStart w:id="6" w:name="_myrbgc3rsoxn" w:colFirst="0" w:colLast="0"/>
      <w:bookmarkEnd w:id="6"/>
      <w:r>
        <w:rPr>
          <w:rFonts w:ascii="Arial" w:eastAsia="Arial" w:hAnsi="Arial" w:cs="Arial"/>
          <w:color w:val="000000"/>
          <w:sz w:val="20"/>
          <w:szCs w:val="20"/>
        </w:rPr>
        <w:t>Llegada al aeropuerto.</w:t>
      </w:r>
    </w:p>
    <w:p w14:paraId="38B71034"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Traslado al hotel con asistente de habla hispana. </w:t>
      </w:r>
    </w:p>
    <w:p w14:paraId="61F56717"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Llegada al hotel.</w:t>
      </w:r>
    </w:p>
    <w:p w14:paraId="1E80D325" w14:textId="77777777" w:rsidR="0094759A" w:rsidRDefault="00000000">
      <w:pPr>
        <w:numPr>
          <w:ilvl w:val="0"/>
          <w:numId w:val="13"/>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Alojamiento.</w:t>
      </w:r>
    </w:p>
    <w:p w14:paraId="4F30FA99" w14:textId="77777777" w:rsidR="0094759A" w:rsidRDefault="0094759A">
      <w:pPr>
        <w:pBdr>
          <w:top w:val="nil"/>
          <w:left w:val="nil"/>
          <w:bottom w:val="nil"/>
          <w:right w:val="nil"/>
          <w:between w:val="nil"/>
        </w:pBdr>
        <w:spacing w:after="0" w:line="240" w:lineRule="auto"/>
        <w:jc w:val="both"/>
        <w:rPr>
          <w:rFonts w:ascii="Arial" w:eastAsia="Arial" w:hAnsi="Arial" w:cs="Arial"/>
          <w:color w:val="000000"/>
          <w:sz w:val="20"/>
          <w:szCs w:val="20"/>
        </w:rPr>
      </w:pPr>
    </w:p>
    <w:p w14:paraId="250A965A" w14:textId="77777777" w:rsidR="0094759A" w:rsidRDefault="00000000">
      <w:pPr>
        <w:shd w:val="clear" w:color="auto" w:fill="D9D9D9"/>
        <w:jc w:val="both"/>
        <w:rPr>
          <w:rFonts w:ascii="Arial" w:eastAsia="Arial" w:hAnsi="Arial" w:cs="Arial"/>
          <w:b/>
          <w:bCs/>
          <w:sz w:val="20"/>
          <w:szCs w:val="20"/>
        </w:rPr>
      </w:pPr>
      <w:bookmarkStart w:id="7" w:name="_thxjv21sha9y" w:colFirst="0" w:colLast="0"/>
      <w:bookmarkEnd w:id="7"/>
      <w:r>
        <w:rPr>
          <w:rFonts w:ascii="Arial" w:eastAsia="Arial" w:hAnsi="Arial" w:cs="Arial"/>
          <w:b/>
          <w:bCs/>
          <w:sz w:val="20"/>
          <w:szCs w:val="20"/>
        </w:rPr>
        <w:t xml:space="preserve">Dia 3- Atenas – Santorini. (Desayuno) </w:t>
      </w:r>
    </w:p>
    <w:p w14:paraId="2236BB36" w14:textId="77777777" w:rsidR="0094759A" w:rsidRDefault="00000000">
      <w:pPr>
        <w:numPr>
          <w:ilvl w:val="0"/>
          <w:numId w:val="11"/>
        </w:numPr>
        <w:pBdr>
          <w:top w:val="nil"/>
          <w:left w:val="nil"/>
          <w:bottom w:val="nil"/>
          <w:right w:val="nil"/>
          <w:between w:val="nil"/>
        </w:pBdr>
        <w:spacing w:after="0" w:line="240" w:lineRule="auto"/>
        <w:jc w:val="both"/>
        <w:rPr>
          <w:color w:val="000000"/>
          <w:sz w:val="20"/>
          <w:szCs w:val="20"/>
        </w:rPr>
      </w:pPr>
      <w:bookmarkStart w:id="8" w:name="_8k5b15nm07ps" w:colFirst="0" w:colLast="0"/>
      <w:bookmarkEnd w:id="8"/>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28B8C928" w14:textId="77777777" w:rsidR="0094759A"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rFonts w:ascii="Arial" w:eastAsia="Arial" w:hAnsi="Arial" w:cs="Arial"/>
          <w:color w:val="000000"/>
          <w:sz w:val="20"/>
          <w:szCs w:val="20"/>
        </w:rPr>
        <w:t xml:space="preserve">Salida para realizar la Visita de Ciudad ½ Día: Acrópolis y Panorámica de Atenas. El Partenón, símbolo clásico de la arquitectura, construido totalmente en mármol blanco. El Partenón es el mayor Templo erigido en honor a la diosa Atenea. El tour panorámico nos lleva por las partes más </w:t>
      </w:r>
      <w:r>
        <w:rPr>
          <w:rFonts w:ascii="Arial" w:eastAsia="Arial" w:hAnsi="Arial" w:cs="Arial"/>
          <w:color w:val="000000"/>
          <w:sz w:val="20"/>
          <w:szCs w:val="20"/>
        </w:rPr>
        <w:lastRenderedPageBreak/>
        <w:t xml:space="preserve">importantes de la ciudad como la Tumba del soldado desconocido, el Parlamento y el Estadio </w:t>
      </w:r>
      <w:proofErr w:type="spellStart"/>
      <w:r>
        <w:rPr>
          <w:rFonts w:ascii="Arial" w:eastAsia="Arial" w:hAnsi="Arial" w:cs="Arial"/>
          <w:color w:val="000000"/>
          <w:sz w:val="20"/>
          <w:szCs w:val="20"/>
        </w:rPr>
        <w:t>Panatinaikon</w:t>
      </w:r>
      <w:proofErr w:type="spellEnd"/>
      <w:r>
        <w:rPr>
          <w:rFonts w:ascii="Arial" w:eastAsia="Arial" w:hAnsi="Arial" w:cs="Arial"/>
          <w:color w:val="000000"/>
          <w:sz w:val="20"/>
          <w:szCs w:val="20"/>
        </w:rPr>
        <w:t>, donde se celebraron los primeros Juegos Olímpicos de la era moderna. Al finalizarse las visitas traslado al aeropuerto para salir hacia Santorini. Llegada al aeropuerto de Santorini.</w:t>
      </w:r>
    </w:p>
    <w:p w14:paraId="5409C265" w14:textId="77777777" w:rsidR="0094759A" w:rsidRDefault="00000000">
      <w:pPr>
        <w:numPr>
          <w:ilvl w:val="0"/>
          <w:numId w:val="11"/>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Tarde Libre.</w:t>
      </w:r>
    </w:p>
    <w:p w14:paraId="157385BE" w14:textId="77777777" w:rsidR="0094759A" w:rsidRDefault="00000000">
      <w:pPr>
        <w:numPr>
          <w:ilvl w:val="0"/>
          <w:numId w:val="11"/>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Alojamiento.</w:t>
      </w:r>
    </w:p>
    <w:p w14:paraId="0BDE96D4" w14:textId="77777777" w:rsidR="0094759A" w:rsidRDefault="0094759A">
      <w:pPr>
        <w:spacing w:after="0" w:line="240" w:lineRule="auto"/>
        <w:jc w:val="both"/>
        <w:rPr>
          <w:rFonts w:ascii="Arial" w:eastAsia="Arial" w:hAnsi="Arial" w:cs="Arial"/>
          <w:b/>
          <w:bCs/>
          <w:sz w:val="20"/>
          <w:szCs w:val="20"/>
        </w:rPr>
      </w:pPr>
    </w:p>
    <w:p w14:paraId="754CFD75" w14:textId="77777777" w:rsidR="0094759A"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4: Santorini. (Desayuno)  </w:t>
      </w:r>
      <w:r>
        <w:rPr>
          <w:rFonts w:ascii="Arial" w:eastAsia="Arial" w:hAnsi="Arial" w:cs="Arial"/>
          <w:sz w:val="20"/>
          <w:szCs w:val="20"/>
        </w:rPr>
        <w:tab/>
      </w:r>
      <w:r>
        <w:rPr>
          <w:rFonts w:ascii="Arial" w:eastAsia="Arial" w:hAnsi="Arial" w:cs="Arial"/>
          <w:b/>
          <w:bCs/>
          <w:sz w:val="20"/>
          <w:szCs w:val="20"/>
        </w:rPr>
        <w:t xml:space="preserve">  </w:t>
      </w:r>
    </w:p>
    <w:p w14:paraId="25A4656B" w14:textId="77777777" w:rsidR="0094759A" w:rsidRDefault="00000000">
      <w:pPr>
        <w:numPr>
          <w:ilvl w:val="0"/>
          <w:numId w:val="12"/>
        </w:numPr>
        <w:pBdr>
          <w:top w:val="nil"/>
          <w:left w:val="nil"/>
          <w:bottom w:val="nil"/>
          <w:right w:val="nil"/>
          <w:between w:val="nil"/>
        </w:pBdr>
        <w:spacing w:after="0" w:line="278" w:lineRule="auto"/>
        <w:jc w:val="both"/>
        <w:rPr>
          <w:b/>
          <w:bCs/>
          <w:color w:val="000000"/>
          <w:sz w:val="20"/>
          <w:szCs w:val="20"/>
        </w:rPr>
      </w:pPr>
      <w:bookmarkStart w:id="9" w:name="_r35k1obsav81" w:colFirst="0" w:colLast="0"/>
      <w:bookmarkEnd w:id="9"/>
      <w:r>
        <w:rPr>
          <w:rFonts w:ascii="Arial" w:eastAsia="Arial" w:hAnsi="Arial" w:cs="Arial"/>
          <w:b/>
          <w:bCs/>
          <w:color w:val="000000"/>
          <w:sz w:val="20"/>
          <w:szCs w:val="20"/>
        </w:rPr>
        <w:t>Desayuno en el hotel.</w:t>
      </w:r>
    </w:p>
    <w:p w14:paraId="2ED393B6" w14:textId="77777777" w:rsidR="0094759A" w:rsidRDefault="00000000">
      <w:pPr>
        <w:numPr>
          <w:ilvl w:val="0"/>
          <w:numId w:val="12"/>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05D67ECB" w14:textId="77777777" w:rsidR="0094759A" w:rsidRDefault="00000000">
      <w:pPr>
        <w:numPr>
          <w:ilvl w:val="0"/>
          <w:numId w:val="12"/>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Alojamiento.</w:t>
      </w:r>
    </w:p>
    <w:p w14:paraId="10CAE4C7" w14:textId="77777777" w:rsidR="0094759A" w:rsidRDefault="0094759A">
      <w:pPr>
        <w:spacing w:after="0"/>
        <w:jc w:val="both"/>
        <w:rPr>
          <w:rFonts w:ascii="Arial" w:eastAsia="Arial" w:hAnsi="Arial" w:cs="Arial"/>
          <w:sz w:val="20"/>
          <w:szCs w:val="20"/>
        </w:rPr>
      </w:pPr>
    </w:p>
    <w:p w14:paraId="52B74E27"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5 - Santorini - </w:t>
      </w:r>
      <w:proofErr w:type="spellStart"/>
      <w:r>
        <w:rPr>
          <w:rFonts w:ascii="Arial" w:eastAsia="Arial" w:hAnsi="Arial" w:cs="Arial"/>
          <w:b/>
          <w:bCs/>
          <w:sz w:val="20"/>
          <w:szCs w:val="20"/>
        </w:rPr>
        <w:t>Mykonos</w:t>
      </w:r>
      <w:proofErr w:type="spellEnd"/>
      <w:r>
        <w:rPr>
          <w:rFonts w:ascii="Arial" w:eastAsia="Arial" w:hAnsi="Arial" w:cs="Arial"/>
          <w:b/>
          <w:bCs/>
          <w:sz w:val="20"/>
          <w:szCs w:val="20"/>
        </w:rPr>
        <w:t>. (Desayuno)</w:t>
      </w:r>
    </w:p>
    <w:p w14:paraId="5D3E2048"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b/>
          <w:bCs/>
          <w:color w:val="000000"/>
          <w:sz w:val="20"/>
          <w:szCs w:val="20"/>
        </w:rPr>
        <w:t>Desayuno</w:t>
      </w:r>
      <w:r>
        <w:rPr>
          <w:rFonts w:ascii="Arial" w:eastAsia="Arial" w:hAnsi="Arial" w:cs="Arial"/>
          <w:color w:val="000000"/>
          <w:sz w:val="20"/>
          <w:szCs w:val="20"/>
        </w:rPr>
        <w:t xml:space="preserve">. </w:t>
      </w:r>
    </w:p>
    <w:p w14:paraId="33695C7F"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 xml:space="preserve">Tiempo libre hasta la hora del traslado al puerto para embarcar y salir hacia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a las 13:25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xml:space="preserve">. Llegada a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a las 16:25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traslado al hotel.</w:t>
      </w:r>
    </w:p>
    <w:p w14:paraId="6C0E5504" w14:textId="77777777" w:rsidR="0094759A" w:rsidRDefault="00000000">
      <w:pPr>
        <w:numPr>
          <w:ilvl w:val="0"/>
          <w:numId w:val="10"/>
        </w:numPr>
        <w:pBdr>
          <w:top w:val="nil"/>
          <w:left w:val="nil"/>
          <w:bottom w:val="nil"/>
          <w:right w:val="nil"/>
          <w:between w:val="nil"/>
        </w:pBdr>
        <w:spacing w:after="0" w:line="278" w:lineRule="auto"/>
        <w:jc w:val="both"/>
        <w:rPr>
          <w:b/>
          <w:bCs/>
          <w:color w:val="000000"/>
          <w:sz w:val="20"/>
          <w:szCs w:val="20"/>
        </w:rPr>
      </w:pPr>
      <w:bookmarkStart w:id="10" w:name="_xpnz1gv3t09l" w:colFirst="0" w:colLast="0"/>
      <w:bookmarkEnd w:id="10"/>
      <w:r>
        <w:rPr>
          <w:rFonts w:ascii="Arial" w:eastAsia="Arial" w:hAnsi="Arial" w:cs="Arial"/>
          <w:b/>
          <w:bCs/>
          <w:color w:val="000000"/>
          <w:sz w:val="20"/>
          <w:szCs w:val="20"/>
        </w:rPr>
        <w:t>Alojamiento.</w:t>
      </w:r>
    </w:p>
    <w:p w14:paraId="7CE07555" w14:textId="77777777" w:rsidR="0094759A" w:rsidRDefault="0094759A">
      <w:pPr>
        <w:spacing w:after="0"/>
        <w:jc w:val="both"/>
        <w:rPr>
          <w:rFonts w:ascii="Arial" w:eastAsia="Arial" w:hAnsi="Arial" w:cs="Arial"/>
          <w:sz w:val="20"/>
          <w:szCs w:val="20"/>
        </w:rPr>
      </w:pPr>
    </w:p>
    <w:p w14:paraId="4A0239E3"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6 – </w:t>
      </w:r>
      <w:proofErr w:type="spellStart"/>
      <w:r>
        <w:rPr>
          <w:rFonts w:ascii="Arial" w:eastAsia="Arial" w:hAnsi="Arial" w:cs="Arial"/>
          <w:b/>
          <w:bCs/>
          <w:sz w:val="20"/>
          <w:szCs w:val="20"/>
        </w:rPr>
        <w:t>Mykonos</w:t>
      </w:r>
      <w:proofErr w:type="spellEnd"/>
      <w:r>
        <w:rPr>
          <w:rFonts w:ascii="Arial" w:eastAsia="Arial" w:hAnsi="Arial" w:cs="Arial"/>
          <w:b/>
          <w:bCs/>
          <w:sz w:val="20"/>
          <w:szCs w:val="20"/>
        </w:rPr>
        <w:t>. (Desayuno)</w:t>
      </w:r>
    </w:p>
    <w:p w14:paraId="5273849E" w14:textId="77777777" w:rsidR="0094759A" w:rsidRDefault="00000000">
      <w:pPr>
        <w:numPr>
          <w:ilvl w:val="0"/>
          <w:numId w:val="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Desayuno en el hotel.</w:t>
      </w:r>
    </w:p>
    <w:p w14:paraId="34B3825B" w14:textId="77777777" w:rsidR="0094759A" w:rsidRDefault="00000000">
      <w:pPr>
        <w:numPr>
          <w:ilvl w:val="0"/>
          <w:numId w:val="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659CB88B" w14:textId="77777777" w:rsidR="0094759A" w:rsidRDefault="00000000">
      <w:pPr>
        <w:numPr>
          <w:ilvl w:val="0"/>
          <w:numId w:val="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Alojamiento.</w:t>
      </w:r>
    </w:p>
    <w:p w14:paraId="4860A462" w14:textId="77777777" w:rsidR="0094759A" w:rsidRDefault="0094759A">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3E8F0F0E" w14:textId="77777777" w:rsidR="0094759A"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7 – </w:t>
      </w:r>
      <w:proofErr w:type="spellStart"/>
      <w:r>
        <w:rPr>
          <w:rFonts w:ascii="Arial" w:eastAsia="Arial" w:hAnsi="Arial" w:cs="Arial"/>
          <w:b/>
          <w:bCs/>
          <w:sz w:val="20"/>
          <w:szCs w:val="20"/>
        </w:rPr>
        <w:t>Mykonos</w:t>
      </w:r>
      <w:proofErr w:type="spellEnd"/>
      <w:r>
        <w:rPr>
          <w:rFonts w:ascii="Arial" w:eastAsia="Arial" w:hAnsi="Arial" w:cs="Arial"/>
          <w:b/>
          <w:bCs/>
          <w:sz w:val="20"/>
          <w:szCs w:val="20"/>
        </w:rPr>
        <w:t xml:space="preserve"> - Atenas. (Desayuno) </w:t>
      </w:r>
      <w:r>
        <w:rPr>
          <w:rFonts w:ascii="Arial" w:eastAsia="Arial" w:hAnsi="Arial" w:cs="Arial"/>
          <w:sz w:val="20"/>
          <w:szCs w:val="20"/>
        </w:rPr>
        <w:t xml:space="preserve"> </w:t>
      </w:r>
    </w:p>
    <w:p w14:paraId="1141628E"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b/>
          <w:bCs/>
          <w:color w:val="000000"/>
          <w:sz w:val="20"/>
          <w:szCs w:val="20"/>
        </w:rPr>
        <w:t xml:space="preserve">Desayuno en el hotel. </w:t>
      </w:r>
    </w:p>
    <w:p w14:paraId="146EAC98"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Traslado al puerto de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para salir hacia Atenas sobre las 13:25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xml:space="preserve">. Llegada al puerto de </w:t>
      </w:r>
      <w:proofErr w:type="spellStart"/>
      <w:r>
        <w:rPr>
          <w:rFonts w:ascii="Arial" w:eastAsia="Arial" w:hAnsi="Arial" w:cs="Arial"/>
          <w:color w:val="000000"/>
          <w:sz w:val="20"/>
          <w:szCs w:val="20"/>
        </w:rPr>
        <w:t>Rafina</w:t>
      </w:r>
      <w:proofErr w:type="spellEnd"/>
      <w:r>
        <w:rPr>
          <w:rFonts w:ascii="Arial" w:eastAsia="Arial" w:hAnsi="Arial" w:cs="Arial"/>
          <w:color w:val="000000"/>
          <w:sz w:val="20"/>
          <w:szCs w:val="20"/>
        </w:rPr>
        <w:t xml:space="preserve"> (Atenas) sobre las 18:25 </w:t>
      </w:r>
      <w:proofErr w:type="spellStart"/>
      <w:r>
        <w:rPr>
          <w:rFonts w:ascii="Arial" w:eastAsia="Arial" w:hAnsi="Arial" w:cs="Arial"/>
          <w:color w:val="000000"/>
          <w:sz w:val="20"/>
          <w:szCs w:val="20"/>
        </w:rPr>
        <w:t>hrs</w:t>
      </w:r>
      <w:proofErr w:type="spellEnd"/>
      <w:r>
        <w:rPr>
          <w:rFonts w:ascii="Arial" w:eastAsia="Arial" w:hAnsi="Arial" w:cs="Arial"/>
          <w:color w:val="000000"/>
          <w:sz w:val="20"/>
          <w:szCs w:val="20"/>
        </w:rPr>
        <w:t xml:space="preserve"> y traslado al hotel. </w:t>
      </w:r>
    </w:p>
    <w:p w14:paraId="74DFEFE0"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Tarde libre. </w:t>
      </w:r>
    </w:p>
    <w:p w14:paraId="4E02481B" w14:textId="77777777" w:rsidR="0094759A" w:rsidRDefault="00000000">
      <w:pPr>
        <w:numPr>
          <w:ilvl w:val="0"/>
          <w:numId w:val="10"/>
        </w:numPr>
        <w:pBdr>
          <w:top w:val="nil"/>
          <w:left w:val="nil"/>
          <w:bottom w:val="nil"/>
          <w:right w:val="nil"/>
          <w:between w:val="nil"/>
        </w:pBdr>
        <w:spacing w:after="0" w:line="240" w:lineRule="auto"/>
        <w:jc w:val="both"/>
        <w:rPr>
          <w:b/>
          <w:bCs/>
          <w:color w:val="000000"/>
          <w:sz w:val="20"/>
          <w:szCs w:val="20"/>
        </w:rPr>
      </w:pPr>
      <w:r>
        <w:rPr>
          <w:rFonts w:ascii="Arial" w:eastAsia="Arial" w:hAnsi="Arial" w:cs="Arial"/>
          <w:b/>
          <w:bCs/>
          <w:color w:val="000000"/>
          <w:sz w:val="20"/>
          <w:szCs w:val="20"/>
        </w:rPr>
        <w:t>Alojamiento.</w:t>
      </w:r>
    </w:p>
    <w:p w14:paraId="489504A8" w14:textId="77777777" w:rsidR="0094759A" w:rsidRDefault="0094759A">
      <w:pPr>
        <w:pBdr>
          <w:top w:val="nil"/>
          <w:left w:val="nil"/>
          <w:bottom w:val="nil"/>
          <w:right w:val="nil"/>
          <w:between w:val="nil"/>
        </w:pBdr>
        <w:spacing w:after="0" w:line="240" w:lineRule="auto"/>
        <w:jc w:val="both"/>
        <w:rPr>
          <w:rFonts w:ascii="Arial" w:eastAsia="Arial" w:hAnsi="Arial" w:cs="Arial"/>
          <w:color w:val="000000"/>
          <w:sz w:val="20"/>
          <w:szCs w:val="20"/>
        </w:rPr>
      </w:pPr>
    </w:p>
    <w:p w14:paraId="17E07A80"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8 – Atenas – Estambul. (Desayuno)</w:t>
      </w:r>
    </w:p>
    <w:p w14:paraId="19C82F55" w14:textId="77777777" w:rsidR="0094759A" w:rsidRDefault="00000000">
      <w:pPr>
        <w:numPr>
          <w:ilvl w:val="0"/>
          <w:numId w:val="15"/>
        </w:numPr>
        <w:pBdr>
          <w:top w:val="nil"/>
          <w:left w:val="nil"/>
          <w:bottom w:val="nil"/>
          <w:right w:val="nil"/>
          <w:between w:val="nil"/>
        </w:pBdr>
        <w:spacing w:after="0" w:line="278" w:lineRule="auto"/>
        <w:rPr>
          <w:b/>
          <w:bCs/>
          <w:color w:val="000000"/>
          <w:sz w:val="20"/>
          <w:szCs w:val="20"/>
        </w:rPr>
      </w:pPr>
      <w:bookmarkStart w:id="11" w:name="_rfej6x156qi" w:colFirst="0" w:colLast="0"/>
      <w:bookmarkEnd w:id="11"/>
      <w:r>
        <w:rPr>
          <w:rFonts w:ascii="Arial" w:eastAsia="Arial" w:hAnsi="Arial" w:cs="Arial"/>
          <w:b/>
          <w:bCs/>
          <w:color w:val="000000"/>
          <w:sz w:val="20"/>
          <w:szCs w:val="20"/>
        </w:rPr>
        <w:t xml:space="preserve">Desayuno en el hotel. </w:t>
      </w:r>
    </w:p>
    <w:p w14:paraId="2FCC9783"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Traslado al aeropuerto.</w:t>
      </w:r>
    </w:p>
    <w:p w14:paraId="56DD48F1"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Vuelo Atenas – Estambul.</w:t>
      </w:r>
    </w:p>
    <w:p w14:paraId="024422EA"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Tarde Libre.</w:t>
      </w:r>
    </w:p>
    <w:p w14:paraId="0AFC2AED" w14:textId="77777777" w:rsidR="0094759A" w:rsidRPr="00910C7D"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3471B575" w14:textId="77777777" w:rsidR="00910C7D" w:rsidRDefault="00910C7D" w:rsidP="00910C7D">
      <w:pPr>
        <w:pBdr>
          <w:top w:val="nil"/>
          <w:left w:val="nil"/>
          <w:bottom w:val="nil"/>
          <w:right w:val="nil"/>
          <w:between w:val="nil"/>
        </w:pBdr>
        <w:spacing w:after="0" w:line="278" w:lineRule="auto"/>
        <w:jc w:val="both"/>
        <w:rPr>
          <w:color w:val="000000"/>
          <w:sz w:val="20"/>
          <w:szCs w:val="20"/>
        </w:rPr>
      </w:pPr>
    </w:p>
    <w:p w14:paraId="07077742"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4476C914"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1C0CD1FF" w14:textId="77777777" w:rsidR="0094759A" w:rsidRDefault="0094759A">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32E0EC65"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Dia 9- Estambul (Desayuno) </w:t>
      </w:r>
    </w:p>
    <w:p w14:paraId="79D9A07A" w14:textId="77777777" w:rsidR="0094759A" w:rsidRDefault="00000000">
      <w:pPr>
        <w:numPr>
          <w:ilvl w:val="0"/>
          <w:numId w:val="11"/>
        </w:numPr>
        <w:pBdr>
          <w:top w:val="nil"/>
          <w:left w:val="nil"/>
          <w:bottom w:val="nil"/>
          <w:right w:val="nil"/>
          <w:between w:val="nil"/>
        </w:pBdr>
        <w:spacing w:after="0" w:line="240" w:lineRule="auto"/>
        <w:jc w:val="both"/>
        <w:rPr>
          <w:color w:val="000000"/>
          <w:sz w:val="20"/>
          <w:szCs w:val="20"/>
        </w:rPr>
      </w:pPr>
      <w:r>
        <w:rPr>
          <w:rFonts w:ascii="Arial" w:eastAsia="Arial" w:hAnsi="Arial" w:cs="Arial"/>
          <w:b/>
          <w:bCs/>
          <w:color w:val="000000"/>
          <w:sz w:val="20"/>
          <w:szCs w:val="20"/>
        </w:rPr>
        <w:t>Desayuno en el hotel</w:t>
      </w:r>
      <w:r>
        <w:rPr>
          <w:rFonts w:ascii="Arial" w:eastAsia="Arial" w:hAnsi="Arial" w:cs="Arial"/>
          <w:color w:val="000000"/>
          <w:sz w:val="20"/>
          <w:szCs w:val="20"/>
        </w:rPr>
        <w:t xml:space="preserve">. </w:t>
      </w:r>
    </w:p>
    <w:p w14:paraId="2CEE5498" w14:textId="77777777" w:rsidR="0094759A" w:rsidRDefault="00000000">
      <w:pPr>
        <w:numPr>
          <w:ilvl w:val="0"/>
          <w:numId w:val="11"/>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Hoy, bajo el cielo de Estambul, se abre una oportunidad única para sumergirse en los contrastes de esta ciudad milenaria. A las 9 de la mañana, partiremos hacia una excursión panorámica bordeando </w:t>
      </w:r>
    </w:p>
    <w:p w14:paraId="4E3010D4" w14:textId="77777777" w:rsidR="0094759A" w:rsidRDefault="00000000">
      <w:pPr>
        <w:pBdr>
          <w:top w:val="nil"/>
          <w:left w:val="nil"/>
          <w:bottom w:val="nil"/>
          <w:right w:val="nil"/>
          <w:between w:val="nil"/>
        </w:pBdr>
        <w:spacing w:after="0" w:line="240"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las costas del mar de Mármara, avanzando hacia la península histórica. Rodearemos esta joya antigua observando las imponentes Murallas de Constantinopla, que han protegido la ciudad durante siglos, hasta llegar al majestuoso Acueducto Romano, una de las más impresionantes obras de ingeniería de la antigüedad. Luego, cruzaremos el puente de </w:t>
      </w:r>
      <w:proofErr w:type="spellStart"/>
      <w:r>
        <w:rPr>
          <w:rFonts w:ascii="Arial" w:eastAsia="Arial" w:hAnsi="Arial" w:cs="Arial"/>
          <w:color w:val="000000"/>
          <w:sz w:val="20"/>
          <w:szCs w:val="20"/>
        </w:rPr>
        <w:t>Unkapani</w:t>
      </w:r>
      <w:proofErr w:type="spellEnd"/>
      <w:r>
        <w:rPr>
          <w:rFonts w:ascii="Arial" w:eastAsia="Arial" w:hAnsi="Arial" w:cs="Arial"/>
          <w:color w:val="000000"/>
          <w:sz w:val="20"/>
          <w:szCs w:val="20"/>
        </w:rPr>
        <w:t xml:space="preserve"> sobre el Cuerno de Oro y nos adentraremos en el corazón moderno de Estambul, llegando finalmente a la vibrante Plaza </w:t>
      </w:r>
      <w:proofErr w:type="spellStart"/>
      <w:r>
        <w:rPr>
          <w:rFonts w:ascii="Arial" w:eastAsia="Arial" w:hAnsi="Arial" w:cs="Arial"/>
          <w:color w:val="000000"/>
          <w:sz w:val="20"/>
          <w:szCs w:val="20"/>
        </w:rPr>
        <w:t>Taksim</w:t>
      </w:r>
      <w:proofErr w:type="spellEnd"/>
    </w:p>
    <w:p w14:paraId="2502650A" w14:textId="77777777" w:rsidR="0094759A" w:rsidRDefault="0094759A">
      <w:pPr>
        <w:spacing w:after="0" w:line="240" w:lineRule="auto"/>
        <w:jc w:val="both"/>
        <w:rPr>
          <w:rFonts w:ascii="Arial" w:eastAsia="Arial" w:hAnsi="Arial" w:cs="Arial"/>
          <w:b/>
          <w:bCs/>
          <w:sz w:val="20"/>
          <w:szCs w:val="20"/>
        </w:rPr>
      </w:pPr>
    </w:p>
    <w:p w14:paraId="67EB0A2C" w14:textId="77777777" w:rsidR="0094759A"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10: Estambul (Desayuno)  </w:t>
      </w:r>
      <w:r>
        <w:rPr>
          <w:rFonts w:ascii="Arial" w:eastAsia="Arial" w:hAnsi="Arial" w:cs="Arial"/>
          <w:sz w:val="20"/>
          <w:szCs w:val="20"/>
        </w:rPr>
        <w:tab/>
      </w:r>
      <w:r>
        <w:rPr>
          <w:rFonts w:ascii="Arial" w:eastAsia="Arial" w:hAnsi="Arial" w:cs="Arial"/>
          <w:b/>
          <w:bCs/>
          <w:sz w:val="20"/>
          <w:szCs w:val="20"/>
        </w:rPr>
        <w:t xml:space="preserve">  </w:t>
      </w:r>
    </w:p>
    <w:p w14:paraId="3EF21626" w14:textId="77777777" w:rsidR="0094759A" w:rsidRDefault="00000000">
      <w:pPr>
        <w:numPr>
          <w:ilvl w:val="0"/>
          <w:numId w:val="12"/>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Desayuno en el hotel.</w:t>
      </w:r>
    </w:p>
    <w:p w14:paraId="68487350" w14:textId="77777777" w:rsidR="0094759A" w:rsidRDefault="00000000">
      <w:pPr>
        <w:numPr>
          <w:ilvl w:val="0"/>
          <w:numId w:val="12"/>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3E7CB727" w14:textId="77777777" w:rsidR="0094759A" w:rsidRDefault="00000000">
      <w:pPr>
        <w:numPr>
          <w:ilvl w:val="0"/>
          <w:numId w:val="12"/>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518B2D02" w14:textId="77777777" w:rsidR="0094759A" w:rsidRDefault="0094759A">
      <w:pPr>
        <w:spacing w:after="0"/>
        <w:jc w:val="both"/>
        <w:rPr>
          <w:rFonts w:ascii="Arial" w:eastAsia="Arial" w:hAnsi="Arial" w:cs="Arial"/>
          <w:sz w:val="20"/>
          <w:szCs w:val="20"/>
        </w:rPr>
      </w:pPr>
    </w:p>
    <w:p w14:paraId="634A7766"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11 - Estambul - Ankara – Capadocia. (Desayuno y Cena)</w:t>
      </w:r>
    </w:p>
    <w:p w14:paraId="3AD35D72"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b/>
          <w:bCs/>
          <w:color w:val="000000"/>
          <w:sz w:val="20"/>
          <w:szCs w:val="20"/>
        </w:rPr>
        <w:t>Desayuno</w:t>
      </w:r>
      <w:r>
        <w:rPr>
          <w:rFonts w:ascii="Arial" w:eastAsia="Arial" w:hAnsi="Arial" w:cs="Arial"/>
          <w:color w:val="000000"/>
          <w:sz w:val="20"/>
          <w:szCs w:val="20"/>
        </w:rPr>
        <w:t xml:space="preserve">. </w:t>
      </w:r>
    </w:p>
    <w:p w14:paraId="59B4ACA3"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 xml:space="preserve">Hoy nos despedimos de Estambul y nos dirigimos a Capadocia, una de las regiones más fascinantes de Turquía. En nuestro camino, haremos dos paradas notables. La primera será en Ankara, donde visitaremos el Mausoleo de </w:t>
      </w:r>
      <w:proofErr w:type="spellStart"/>
      <w:r>
        <w:rPr>
          <w:rFonts w:ascii="Arial" w:eastAsia="Arial" w:hAnsi="Arial" w:cs="Arial"/>
          <w:color w:val="000000"/>
          <w:sz w:val="20"/>
          <w:szCs w:val="20"/>
        </w:rPr>
        <w:t>Atatürk</w:t>
      </w:r>
      <w:proofErr w:type="spellEnd"/>
      <w:r>
        <w:rPr>
          <w:rFonts w:ascii="Arial" w:eastAsia="Arial" w:hAnsi="Arial" w:cs="Arial"/>
          <w:color w:val="000000"/>
          <w:sz w:val="20"/>
          <w:szCs w:val="20"/>
        </w:rPr>
        <w:t xml:space="preserve">, el fundador de la República de Turquía, para rendir homenaje a su legado histórico. Luego, continuaremos hacia el impresionante Lago de Sal, uno de los lagos salinos más grandes del mundo. Tendrán la oportunidad de caminar sobre sus brillantes aguas saladas y admirar su belleza única. Después de estas experiencias enriquecedoras, continuaremos nuestro viaje hacia la mágica Capadocia. </w:t>
      </w:r>
    </w:p>
    <w:p w14:paraId="034FDB56" w14:textId="77777777" w:rsidR="0094759A" w:rsidRDefault="00000000">
      <w:pPr>
        <w:numPr>
          <w:ilvl w:val="0"/>
          <w:numId w:val="10"/>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299E17DC"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31060D72" w14:textId="77777777" w:rsidR="0094759A" w:rsidRDefault="0094759A">
      <w:pPr>
        <w:spacing w:after="0"/>
        <w:jc w:val="both"/>
        <w:rPr>
          <w:rFonts w:ascii="Arial" w:eastAsia="Arial" w:hAnsi="Arial" w:cs="Arial"/>
          <w:sz w:val="20"/>
          <w:szCs w:val="20"/>
        </w:rPr>
      </w:pPr>
    </w:p>
    <w:p w14:paraId="503E9392"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12 – Capadocia (Desayuno y cena)</w:t>
      </w:r>
    </w:p>
    <w:p w14:paraId="0BB03AFC" w14:textId="77777777" w:rsidR="0094759A" w:rsidRDefault="00000000">
      <w:pPr>
        <w:numPr>
          <w:ilvl w:val="0"/>
          <w:numId w:val="1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 xml:space="preserve">Desayuno en el hotel. </w:t>
      </w:r>
    </w:p>
    <w:p w14:paraId="21CBA1D3" w14:textId="77777777" w:rsidR="00910C7D" w:rsidRPr="00910C7D" w:rsidRDefault="00000000">
      <w:pPr>
        <w:numPr>
          <w:ilvl w:val="0"/>
          <w:numId w:val="1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 xml:space="preserve">Hoy nos adentraremos en la maravillosa Capadocia, donde las rocas talladas por siglos narran historias secretas al viento. Comenzamos nuestro viaje mágico en el Valle de </w:t>
      </w:r>
      <w:proofErr w:type="spellStart"/>
      <w:r>
        <w:rPr>
          <w:rFonts w:ascii="Arial" w:eastAsia="Arial" w:hAnsi="Arial" w:cs="Arial"/>
          <w:color w:val="000000"/>
          <w:sz w:val="20"/>
          <w:szCs w:val="20"/>
        </w:rPr>
        <w:t>Guvercinlik</w:t>
      </w:r>
      <w:proofErr w:type="spellEnd"/>
      <w:r>
        <w:rPr>
          <w:rFonts w:ascii="Arial" w:eastAsia="Arial" w:hAnsi="Arial" w:cs="Arial"/>
          <w:color w:val="000000"/>
          <w:sz w:val="20"/>
          <w:szCs w:val="20"/>
        </w:rPr>
        <w:t xml:space="preserve">, donde los acantilados abrazan a las palomas en sus nichos y nos sumergen en una belleza atemporal. Seguiremos hacia el Castillo de </w:t>
      </w:r>
      <w:proofErr w:type="spellStart"/>
      <w:r>
        <w:rPr>
          <w:rFonts w:ascii="Arial" w:eastAsia="Arial" w:hAnsi="Arial" w:cs="Arial"/>
          <w:color w:val="000000"/>
          <w:sz w:val="20"/>
          <w:szCs w:val="20"/>
        </w:rPr>
        <w:t>Uchisar</w:t>
      </w:r>
      <w:proofErr w:type="spellEnd"/>
      <w:r>
        <w:rPr>
          <w:rFonts w:ascii="Arial" w:eastAsia="Arial" w:hAnsi="Arial" w:cs="Arial"/>
          <w:color w:val="000000"/>
          <w:sz w:val="20"/>
          <w:szCs w:val="20"/>
        </w:rPr>
        <w:t xml:space="preserve">, que, con sus agujas de piedra, parece tocar el cielo. En el enigmático Valle de </w:t>
      </w:r>
      <w:proofErr w:type="spellStart"/>
      <w:r>
        <w:rPr>
          <w:rFonts w:ascii="Arial" w:eastAsia="Arial" w:hAnsi="Arial" w:cs="Arial"/>
          <w:color w:val="000000"/>
          <w:sz w:val="20"/>
          <w:szCs w:val="20"/>
        </w:rPr>
        <w:t>Devrent</w:t>
      </w:r>
      <w:proofErr w:type="spellEnd"/>
      <w:r>
        <w:rPr>
          <w:rFonts w:ascii="Arial" w:eastAsia="Arial" w:hAnsi="Arial" w:cs="Arial"/>
          <w:color w:val="000000"/>
          <w:sz w:val="20"/>
          <w:szCs w:val="20"/>
        </w:rPr>
        <w:t xml:space="preserve">, conocido como el “Valle de la Imaginación”, la naturaleza juega con la forma de las rocas, esculpiéndolas como si fueran obras de seres mágicos. Luego, exploraremos el sereno Valle de </w:t>
      </w:r>
      <w:proofErr w:type="spellStart"/>
      <w:r>
        <w:rPr>
          <w:rFonts w:ascii="Arial" w:eastAsia="Arial" w:hAnsi="Arial" w:cs="Arial"/>
          <w:color w:val="000000"/>
          <w:sz w:val="20"/>
          <w:szCs w:val="20"/>
        </w:rPr>
        <w:t>Avcilar</w:t>
      </w:r>
      <w:proofErr w:type="spellEnd"/>
      <w:r>
        <w:rPr>
          <w:rFonts w:ascii="Arial" w:eastAsia="Arial" w:hAnsi="Arial" w:cs="Arial"/>
          <w:color w:val="000000"/>
          <w:sz w:val="20"/>
          <w:szCs w:val="20"/>
        </w:rPr>
        <w:t xml:space="preserve">, un rincón donde el tiempo se detiene y el paisaje parece pintado por manos antiguas. </w:t>
      </w:r>
    </w:p>
    <w:p w14:paraId="6F53BF1D" w14:textId="77777777" w:rsidR="00910C7D" w:rsidRPr="00910C7D" w:rsidRDefault="00910C7D" w:rsidP="00910C7D">
      <w:pPr>
        <w:pBdr>
          <w:top w:val="nil"/>
          <w:left w:val="nil"/>
          <w:bottom w:val="nil"/>
          <w:right w:val="nil"/>
          <w:between w:val="nil"/>
        </w:pBdr>
        <w:spacing w:after="0" w:line="278" w:lineRule="auto"/>
        <w:ind w:left="360"/>
        <w:jc w:val="both"/>
        <w:rPr>
          <w:color w:val="000000"/>
          <w:sz w:val="20"/>
          <w:szCs w:val="20"/>
        </w:rPr>
      </w:pPr>
    </w:p>
    <w:p w14:paraId="02D37B17" w14:textId="7248D657" w:rsidR="0094759A" w:rsidRDefault="00000000">
      <w:pPr>
        <w:numPr>
          <w:ilvl w:val="0"/>
          <w:numId w:val="1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Entre estas maravillas, visitaremos talleres de alfombras y ónix, donde la artesanía da vida a relatos ancestrales. Este día es un poema vivo, una sinfonía de rocas y sueños que se inscribe en el alma, donde la magia y la cultura de Capadocia nos abrazan en cada rincón.</w:t>
      </w:r>
    </w:p>
    <w:p w14:paraId="0625D4E9" w14:textId="77777777" w:rsidR="0094759A" w:rsidRDefault="00000000">
      <w:pPr>
        <w:numPr>
          <w:ilvl w:val="0"/>
          <w:numId w:val="14"/>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7465A0EC" w14:textId="77777777" w:rsidR="0094759A" w:rsidRDefault="00000000">
      <w:pPr>
        <w:numPr>
          <w:ilvl w:val="0"/>
          <w:numId w:val="14"/>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79DB69FE" w14:textId="77777777" w:rsidR="0094759A" w:rsidRDefault="0094759A">
      <w:pPr>
        <w:spacing w:after="0"/>
        <w:rPr>
          <w:rFonts w:ascii="Arial" w:eastAsia="Arial" w:hAnsi="Arial" w:cs="Arial"/>
          <w:b/>
          <w:bCs/>
          <w:sz w:val="20"/>
          <w:szCs w:val="20"/>
        </w:rPr>
      </w:pPr>
    </w:p>
    <w:p w14:paraId="717E3852" w14:textId="77777777" w:rsidR="0094759A"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13 – Capadocia- </w:t>
      </w:r>
      <w:proofErr w:type="spellStart"/>
      <w:r>
        <w:rPr>
          <w:rFonts w:ascii="Arial" w:eastAsia="Arial" w:hAnsi="Arial" w:cs="Arial"/>
          <w:b/>
          <w:bCs/>
          <w:sz w:val="20"/>
          <w:szCs w:val="20"/>
        </w:rPr>
        <w:t>Pamukkale</w:t>
      </w:r>
      <w:proofErr w:type="spellEnd"/>
      <w:r>
        <w:rPr>
          <w:rFonts w:ascii="Arial" w:eastAsia="Arial" w:hAnsi="Arial" w:cs="Arial"/>
          <w:b/>
          <w:bCs/>
          <w:sz w:val="20"/>
          <w:szCs w:val="20"/>
        </w:rPr>
        <w:t xml:space="preserve"> (Desayuno y cena) </w:t>
      </w:r>
      <w:r>
        <w:rPr>
          <w:rFonts w:ascii="Arial" w:eastAsia="Arial" w:hAnsi="Arial" w:cs="Arial"/>
          <w:sz w:val="20"/>
          <w:szCs w:val="20"/>
        </w:rPr>
        <w:t xml:space="preserve"> </w:t>
      </w:r>
    </w:p>
    <w:p w14:paraId="12439628"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b/>
          <w:bCs/>
          <w:color w:val="000000"/>
          <w:sz w:val="20"/>
          <w:szCs w:val="20"/>
        </w:rPr>
        <w:t xml:space="preserve">Desayuno en el hotel. </w:t>
      </w:r>
    </w:p>
    <w:p w14:paraId="45E43374" w14:textId="77777777" w:rsidR="0094759A" w:rsidRDefault="00000000">
      <w:pPr>
        <w:numPr>
          <w:ilvl w:val="0"/>
          <w:numId w:val="10"/>
        </w:numPr>
        <w:pBdr>
          <w:top w:val="nil"/>
          <w:left w:val="nil"/>
          <w:bottom w:val="nil"/>
          <w:right w:val="nil"/>
          <w:between w:val="nil"/>
        </w:pBdr>
        <w:spacing w:after="0" w:line="240" w:lineRule="auto"/>
        <w:jc w:val="both"/>
        <w:rPr>
          <w:color w:val="000000"/>
          <w:sz w:val="20"/>
          <w:szCs w:val="20"/>
        </w:rPr>
      </w:pPr>
      <w:r>
        <w:rPr>
          <w:rFonts w:ascii="Arial" w:eastAsia="Arial" w:hAnsi="Arial" w:cs="Arial"/>
          <w:color w:val="000000"/>
          <w:sz w:val="20"/>
          <w:szCs w:val="20"/>
        </w:rPr>
        <w:t xml:space="preserve">Nos dirigimos hacia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xml:space="preserve">, conocida por sus terrazas de travertino y las antiguas ruinas de Hierápolis. A nuestra llegada, exploraremos Hierápolis, una ciudad antigua que fue un importante centro termal en la antigüedad romana. Admiraremos las bien conservadas ruinas, incluyendo su teatro romano, la puerta de Domiciano y las famosas piscinas termales de Cleopatra. Tiempo libre para aprovechar las piscinas naturales de castillo de algodón. Luego, llegaremos a nuestro hotel en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donde tendrán la oportunidad de disfrutar de las instalaciones y relajarse. Pueden sumergirse en las piscinas termales del hotel o simplemente descansar y recargar energías antes de continuar nuestro viaje.</w:t>
      </w:r>
    </w:p>
    <w:p w14:paraId="5E96C873" w14:textId="77777777" w:rsidR="0094759A" w:rsidRDefault="00000000">
      <w:pPr>
        <w:numPr>
          <w:ilvl w:val="0"/>
          <w:numId w:val="10"/>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5994BF6A" w14:textId="77777777" w:rsidR="0094759A" w:rsidRDefault="00000000">
      <w:pPr>
        <w:numPr>
          <w:ilvl w:val="0"/>
          <w:numId w:val="10"/>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3A8024F8" w14:textId="77777777" w:rsidR="0094759A" w:rsidRDefault="0094759A">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117014E" w14:textId="77777777" w:rsidR="0094759A" w:rsidRDefault="00000000">
      <w:pPr>
        <w:shd w:val="clear" w:color="auto" w:fill="D9D9D9"/>
        <w:jc w:val="both"/>
        <w:rPr>
          <w:rFonts w:ascii="Arial" w:eastAsia="Arial" w:hAnsi="Arial" w:cs="Arial"/>
          <w:b/>
          <w:bCs/>
          <w:sz w:val="20"/>
          <w:szCs w:val="20"/>
        </w:rPr>
      </w:pPr>
      <w:bookmarkStart w:id="12" w:name="_12a9kxjvujbu" w:colFirst="0" w:colLast="0"/>
      <w:bookmarkEnd w:id="12"/>
      <w:r>
        <w:rPr>
          <w:rFonts w:ascii="Arial" w:eastAsia="Arial" w:hAnsi="Arial" w:cs="Arial"/>
          <w:b/>
          <w:bCs/>
          <w:sz w:val="20"/>
          <w:szCs w:val="20"/>
        </w:rPr>
        <w:t xml:space="preserve">Día 14 – </w:t>
      </w:r>
      <w:proofErr w:type="spellStart"/>
      <w:r>
        <w:rPr>
          <w:rFonts w:ascii="Arial" w:eastAsia="Arial" w:hAnsi="Arial" w:cs="Arial"/>
          <w:b/>
          <w:bCs/>
          <w:sz w:val="20"/>
          <w:szCs w:val="20"/>
        </w:rPr>
        <w:t>Pamukkale</w:t>
      </w:r>
      <w:proofErr w:type="spellEnd"/>
      <w:r>
        <w:rPr>
          <w:rFonts w:ascii="Arial" w:eastAsia="Arial" w:hAnsi="Arial" w:cs="Arial"/>
          <w:b/>
          <w:bCs/>
          <w:sz w:val="20"/>
          <w:szCs w:val="20"/>
        </w:rPr>
        <w:t xml:space="preserve"> – Éfeso – Esmirna (Desayuno y cena)</w:t>
      </w:r>
    </w:p>
    <w:p w14:paraId="4A99E48D" w14:textId="77777777" w:rsidR="0094759A" w:rsidRDefault="00000000">
      <w:pPr>
        <w:numPr>
          <w:ilvl w:val="0"/>
          <w:numId w:val="15"/>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 xml:space="preserve">Desayuno en el hotel. </w:t>
      </w:r>
    </w:p>
    <w:p w14:paraId="0CE1DF8D"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Hoy nos sumergiremos en la rica historia y espiritualidad mientras visitamos dos lugares extraordinarios. Comenzaremos en Éfeso, una antigua ciudad romana que una vez fue uno de los centros culturales y comerciales más importantes del mundo antiguo. Aquí, exploraremos sus bien conservadas ruinas, incluyendo el teatro, la Biblioteca de Celso y el Templo de Artemisa, una de las Siete Maravillas del Mundo Antiguo, del cual hoy solo se conservan unos pocos vestigios. Luego, nos dirigiremos a la Casa de la Virgen María, un sitio de peregrinación para personas de todas las religiones, donde se cree que la Virgen María pasó sus últimos años. Este lugar sagrado emana una paz espiritual que conmueve los corazones de los visitantes. Realizaremos también una parada en un centro de producción de cuero.</w:t>
      </w:r>
    </w:p>
    <w:p w14:paraId="5049CE08" w14:textId="77777777" w:rsidR="0094759A" w:rsidRDefault="00000000">
      <w:pPr>
        <w:numPr>
          <w:ilvl w:val="0"/>
          <w:numId w:val="15"/>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Cena en el hotel.</w:t>
      </w:r>
    </w:p>
    <w:p w14:paraId="3A71F062" w14:textId="77777777" w:rsidR="0094759A" w:rsidRDefault="00000000">
      <w:pPr>
        <w:numPr>
          <w:ilvl w:val="0"/>
          <w:numId w:val="15"/>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401FB386" w14:textId="77777777" w:rsidR="0094759A" w:rsidRDefault="0094759A">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1B36DFF1"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15 – Esmirna / </w:t>
      </w:r>
      <w:proofErr w:type="spellStart"/>
      <w:r>
        <w:rPr>
          <w:rFonts w:ascii="Arial" w:eastAsia="Arial" w:hAnsi="Arial" w:cs="Arial"/>
          <w:b/>
          <w:bCs/>
          <w:sz w:val="20"/>
          <w:szCs w:val="20"/>
        </w:rPr>
        <w:t>Kusadasi</w:t>
      </w:r>
      <w:proofErr w:type="spellEnd"/>
      <w:r>
        <w:rPr>
          <w:rFonts w:ascii="Arial" w:eastAsia="Arial" w:hAnsi="Arial" w:cs="Arial"/>
          <w:b/>
          <w:bCs/>
          <w:sz w:val="20"/>
          <w:szCs w:val="20"/>
        </w:rPr>
        <w:t xml:space="preserve"> (Desayuno)</w:t>
      </w:r>
    </w:p>
    <w:p w14:paraId="2339E63C" w14:textId="77777777" w:rsidR="0094759A" w:rsidRDefault="00000000">
      <w:pPr>
        <w:numPr>
          <w:ilvl w:val="0"/>
          <w:numId w:val="16"/>
        </w:numPr>
        <w:pBdr>
          <w:top w:val="nil"/>
          <w:left w:val="nil"/>
          <w:bottom w:val="nil"/>
          <w:right w:val="nil"/>
          <w:between w:val="nil"/>
        </w:pBdr>
        <w:spacing w:after="0" w:line="278" w:lineRule="auto"/>
        <w:jc w:val="both"/>
        <w:rPr>
          <w:b/>
          <w:bCs/>
          <w:color w:val="000000"/>
          <w:sz w:val="20"/>
          <w:szCs w:val="20"/>
        </w:rPr>
      </w:pPr>
      <w:r>
        <w:rPr>
          <w:rFonts w:ascii="Arial" w:eastAsia="Arial" w:hAnsi="Arial" w:cs="Arial"/>
          <w:b/>
          <w:bCs/>
          <w:color w:val="000000"/>
          <w:sz w:val="20"/>
          <w:szCs w:val="20"/>
        </w:rPr>
        <w:t>Desayuno en el hotel.</w:t>
      </w:r>
    </w:p>
    <w:p w14:paraId="7F4262C9" w14:textId="77777777" w:rsidR="0094759A" w:rsidRDefault="00000000">
      <w:pPr>
        <w:numPr>
          <w:ilvl w:val="0"/>
          <w:numId w:val="16"/>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Día libre</w:t>
      </w:r>
    </w:p>
    <w:p w14:paraId="30D4B4CD" w14:textId="77777777" w:rsidR="0094759A" w:rsidRDefault="00000000">
      <w:pPr>
        <w:numPr>
          <w:ilvl w:val="0"/>
          <w:numId w:val="16"/>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Alojamiento</w:t>
      </w:r>
    </w:p>
    <w:p w14:paraId="6B28F902"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1DE5A815"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0E6DE5E7" w14:textId="77777777" w:rsidR="0094759A" w:rsidRDefault="0094759A">
      <w:pPr>
        <w:pBdr>
          <w:top w:val="nil"/>
          <w:left w:val="nil"/>
          <w:bottom w:val="nil"/>
          <w:right w:val="nil"/>
          <w:between w:val="nil"/>
        </w:pBdr>
        <w:spacing w:after="0" w:line="278" w:lineRule="auto"/>
        <w:jc w:val="both"/>
        <w:rPr>
          <w:rFonts w:ascii="Arial" w:eastAsia="Arial" w:hAnsi="Arial" w:cs="Arial"/>
          <w:color w:val="000000"/>
          <w:sz w:val="20"/>
          <w:szCs w:val="20"/>
        </w:rPr>
      </w:pPr>
    </w:p>
    <w:p w14:paraId="29199235" w14:textId="77777777" w:rsidR="0094759A" w:rsidRDefault="0094759A">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550AB313" w14:textId="77777777" w:rsidR="0094759A"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16 –</w:t>
      </w:r>
      <w:r>
        <w:rPr>
          <w:rFonts w:ascii="Arial" w:eastAsia="Arial" w:hAnsi="Arial" w:cs="Arial"/>
          <w:sz w:val="20"/>
          <w:szCs w:val="20"/>
        </w:rPr>
        <w:t xml:space="preserve"> </w:t>
      </w:r>
      <w:r>
        <w:rPr>
          <w:rFonts w:ascii="Arial" w:eastAsia="Arial" w:hAnsi="Arial" w:cs="Arial"/>
          <w:b/>
          <w:bCs/>
          <w:sz w:val="20"/>
          <w:szCs w:val="20"/>
        </w:rPr>
        <w:t xml:space="preserve">Esmirna / </w:t>
      </w:r>
      <w:proofErr w:type="spellStart"/>
      <w:r>
        <w:rPr>
          <w:rFonts w:ascii="Arial" w:eastAsia="Arial" w:hAnsi="Arial" w:cs="Arial"/>
          <w:b/>
          <w:bCs/>
          <w:sz w:val="20"/>
          <w:szCs w:val="20"/>
        </w:rPr>
        <w:t>Kusadasi</w:t>
      </w:r>
      <w:proofErr w:type="spellEnd"/>
      <w:r>
        <w:rPr>
          <w:rFonts w:ascii="Arial" w:eastAsia="Arial" w:hAnsi="Arial" w:cs="Arial"/>
          <w:b/>
          <w:bCs/>
          <w:sz w:val="20"/>
          <w:szCs w:val="20"/>
        </w:rPr>
        <w:t xml:space="preserve"> – Bursa - Estambul (Desayuno)</w:t>
      </w:r>
    </w:p>
    <w:p w14:paraId="1684C61B" w14:textId="77777777" w:rsidR="0094759A" w:rsidRDefault="00000000">
      <w:pPr>
        <w:numPr>
          <w:ilvl w:val="0"/>
          <w:numId w:val="17"/>
        </w:numPr>
        <w:pBdr>
          <w:top w:val="nil"/>
          <w:left w:val="nil"/>
          <w:bottom w:val="nil"/>
          <w:right w:val="nil"/>
          <w:between w:val="nil"/>
        </w:pBdr>
        <w:spacing w:after="0" w:line="278" w:lineRule="auto"/>
        <w:jc w:val="both"/>
        <w:rPr>
          <w:b/>
          <w:bCs/>
          <w:color w:val="000000"/>
          <w:sz w:val="20"/>
          <w:szCs w:val="20"/>
        </w:rPr>
      </w:pPr>
      <w:bookmarkStart w:id="13" w:name="_oeokvkopybg7" w:colFirst="0" w:colLast="0"/>
      <w:bookmarkEnd w:id="13"/>
      <w:r>
        <w:rPr>
          <w:rFonts w:ascii="Arial" w:eastAsia="Arial" w:hAnsi="Arial" w:cs="Arial"/>
          <w:b/>
          <w:bCs/>
          <w:color w:val="000000"/>
          <w:sz w:val="20"/>
          <w:szCs w:val="20"/>
        </w:rPr>
        <w:t>Desayuno en el hotel.</w:t>
      </w:r>
    </w:p>
    <w:p w14:paraId="7EB0CA5A" w14:textId="77777777" w:rsidR="0094759A" w:rsidRDefault="00000000">
      <w:pPr>
        <w:numPr>
          <w:ilvl w:val="0"/>
          <w:numId w:val="17"/>
        </w:numPr>
        <w:pBdr>
          <w:top w:val="nil"/>
          <w:left w:val="nil"/>
          <w:bottom w:val="nil"/>
          <w:right w:val="nil"/>
          <w:between w:val="nil"/>
        </w:pBdr>
        <w:spacing w:after="0" w:line="278" w:lineRule="auto"/>
        <w:jc w:val="both"/>
        <w:rPr>
          <w:color w:val="000000"/>
          <w:sz w:val="20"/>
          <w:szCs w:val="20"/>
        </w:rPr>
      </w:pPr>
      <w:r>
        <w:rPr>
          <w:rFonts w:ascii="Arial" w:eastAsia="Arial" w:hAnsi="Arial" w:cs="Arial"/>
          <w:color w:val="000000"/>
          <w:sz w:val="20"/>
          <w:szCs w:val="20"/>
        </w:rPr>
        <w:t>En este último día de nuestro recorrido en Anatolia, partiremos temprano desde Izmir hacia la encantadora ciudad de Bursa, conocida como la "Ciudad Verde" de Turquía. Bursa nos recibirá con</w:t>
      </w:r>
    </w:p>
    <w:p w14:paraId="5F4FE903" w14:textId="77777777" w:rsidR="0094759A" w:rsidRDefault="00000000">
      <w:pPr>
        <w:pBdr>
          <w:top w:val="nil"/>
          <w:left w:val="nil"/>
          <w:bottom w:val="nil"/>
          <w:right w:val="nil"/>
          <w:between w:val="nil"/>
        </w:pBdr>
        <w:spacing w:after="0" w:line="278" w:lineRule="auto"/>
        <w:ind w:left="360"/>
        <w:jc w:val="both"/>
        <w:rPr>
          <w:rFonts w:ascii="Arial" w:eastAsia="Arial" w:hAnsi="Arial" w:cs="Arial"/>
          <w:color w:val="000000"/>
          <w:sz w:val="20"/>
          <w:szCs w:val="20"/>
        </w:rPr>
      </w:pPr>
      <w:r>
        <w:rPr>
          <w:rFonts w:ascii="Arial" w:eastAsia="Arial" w:hAnsi="Arial" w:cs="Arial"/>
          <w:color w:val="000000"/>
          <w:sz w:val="20"/>
          <w:szCs w:val="20"/>
        </w:rPr>
        <w:t xml:space="preserve">su rica historia y belleza natural. Visitaremos la Casa de Seda, donde podrán explorar y comprar recuerdos únicos. Durante nuestro recorrido, también visitaremos la Mezquita Verde. Después de un día lleno de descubrimientos, regresaremos a Estambul. </w:t>
      </w:r>
    </w:p>
    <w:p w14:paraId="17AAFDEC" w14:textId="77777777" w:rsidR="0094759A" w:rsidRDefault="00000000">
      <w:pPr>
        <w:numPr>
          <w:ilvl w:val="0"/>
          <w:numId w:val="17"/>
        </w:numPr>
        <w:pBdr>
          <w:top w:val="nil"/>
          <w:left w:val="nil"/>
          <w:bottom w:val="nil"/>
          <w:right w:val="nil"/>
          <w:between w:val="nil"/>
        </w:pBdr>
        <w:spacing w:line="278" w:lineRule="auto"/>
        <w:jc w:val="both"/>
        <w:rPr>
          <w:color w:val="000000"/>
          <w:sz w:val="20"/>
          <w:szCs w:val="20"/>
        </w:rPr>
      </w:pPr>
      <w:bookmarkStart w:id="14" w:name="_4toagm7z55hn" w:colFirst="0" w:colLast="0"/>
      <w:bookmarkEnd w:id="14"/>
      <w:r>
        <w:rPr>
          <w:rFonts w:ascii="Arial" w:eastAsia="Arial" w:hAnsi="Arial" w:cs="Arial"/>
          <w:color w:val="000000"/>
          <w:sz w:val="20"/>
          <w:szCs w:val="20"/>
        </w:rPr>
        <w:t xml:space="preserve">Alojamiento. </w:t>
      </w:r>
    </w:p>
    <w:p w14:paraId="15DBF472" w14:textId="77777777" w:rsidR="0094759A" w:rsidRDefault="00000000">
      <w:pPr>
        <w:shd w:val="clear" w:color="auto" w:fill="D9D9D9"/>
        <w:ind w:left="720" w:hanging="720"/>
        <w:rPr>
          <w:rFonts w:ascii="Arial" w:eastAsia="Arial" w:hAnsi="Arial" w:cs="Arial"/>
          <w:sz w:val="20"/>
          <w:szCs w:val="20"/>
        </w:rPr>
      </w:pPr>
      <w:r>
        <w:rPr>
          <w:rFonts w:ascii="Arial" w:eastAsia="Arial" w:hAnsi="Arial" w:cs="Arial"/>
          <w:b/>
          <w:bCs/>
          <w:sz w:val="20"/>
          <w:szCs w:val="20"/>
        </w:rPr>
        <w:t>Día 17</w:t>
      </w:r>
      <w:r>
        <w:rPr>
          <w:rFonts w:ascii="Arial" w:eastAsia="Arial" w:hAnsi="Arial" w:cs="Arial"/>
          <w:b/>
          <w:bCs/>
        </w:rPr>
        <w:t xml:space="preserve"> </w:t>
      </w:r>
      <w:r>
        <w:rPr>
          <w:rFonts w:ascii="Arial" w:eastAsia="Arial" w:hAnsi="Arial" w:cs="Arial"/>
          <w:b/>
          <w:bCs/>
          <w:sz w:val="20"/>
          <w:szCs w:val="20"/>
        </w:rPr>
        <w:t xml:space="preserve">Regreso a Bogotá </w:t>
      </w:r>
    </w:p>
    <w:p w14:paraId="323D6540" w14:textId="77777777" w:rsidR="0094759A" w:rsidRDefault="00000000">
      <w:pPr>
        <w:numPr>
          <w:ilvl w:val="0"/>
          <w:numId w:val="3"/>
        </w:numPr>
        <w:pBdr>
          <w:top w:val="nil"/>
          <w:left w:val="nil"/>
          <w:bottom w:val="nil"/>
          <w:right w:val="nil"/>
          <w:between w:val="nil"/>
        </w:pBdr>
        <w:spacing w:after="0" w:line="240" w:lineRule="auto"/>
        <w:rPr>
          <w:b/>
          <w:bCs/>
          <w:color w:val="000000"/>
          <w:sz w:val="20"/>
          <w:szCs w:val="20"/>
        </w:rPr>
      </w:pPr>
      <w:r>
        <w:rPr>
          <w:rFonts w:ascii="Arial" w:eastAsia="Arial" w:hAnsi="Arial" w:cs="Arial"/>
          <w:color w:val="000000"/>
          <w:sz w:val="20"/>
          <w:szCs w:val="20"/>
        </w:rPr>
        <w:t>Traslado al aeropuerto.</w:t>
      </w:r>
    </w:p>
    <w:p w14:paraId="786205B0" w14:textId="77777777" w:rsidR="0094759A" w:rsidRDefault="00000000">
      <w:pPr>
        <w:numPr>
          <w:ilvl w:val="0"/>
          <w:numId w:val="3"/>
        </w:numPr>
        <w:pBdr>
          <w:top w:val="nil"/>
          <w:left w:val="nil"/>
          <w:bottom w:val="nil"/>
          <w:right w:val="nil"/>
          <w:between w:val="nil"/>
        </w:pBdr>
        <w:spacing w:after="0" w:line="278" w:lineRule="auto"/>
        <w:rPr>
          <w:color w:val="000000"/>
          <w:sz w:val="16"/>
          <w:szCs w:val="16"/>
        </w:rPr>
      </w:pPr>
      <w:r>
        <w:rPr>
          <w:rFonts w:ascii="Arial" w:eastAsia="Arial" w:hAnsi="Arial" w:cs="Arial"/>
          <w:color w:val="000000"/>
          <w:sz w:val="20"/>
          <w:szCs w:val="20"/>
        </w:rPr>
        <w:t>Vuelo de regreso.</w:t>
      </w:r>
    </w:p>
    <w:p w14:paraId="63812F0A" w14:textId="77777777" w:rsidR="0094759A" w:rsidRDefault="0094759A">
      <w:pPr>
        <w:spacing w:after="0"/>
        <w:rPr>
          <w:rFonts w:ascii="Arial" w:eastAsia="Arial" w:hAnsi="Arial" w:cs="Arial"/>
          <w:sz w:val="16"/>
          <w:szCs w:val="16"/>
        </w:rPr>
      </w:pPr>
    </w:p>
    <w:p w14:paraId="6DF68772" w14:textId="77777777" w:rsidR="0094759A"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FIN DE NUESTROS SERVICIOS-</w:t>
      </w:r>
    </w:p>
    <w:p w14:paraId="25B70113"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78B0F5AA"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37CD6AB4"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5E833D40"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BD1B37D"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6DFAA2F"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D90BCF2"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4AD4AA9"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2715F875"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10E969C9"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58C1038" w14:textId="77777777" w:rsidR="0094759A" w:rsidRDefault="0094759A">
      <w:pPr>
        <w:spacing w:after="0"/>
        <w:rPr>
          <w:rFonts w:ascii="Arial" w:eastAsia="Arial" w:hAnsi="Arial" w:cs="Arial"/>
          <w:b/>
          <w:bCs/>
          <w:sz w:val="20"/>
          <w:szCs w:val="20"/>
        </w:rPr>
      </w:pPr>
    </w:p>
    <w:p w14:paraId="49572A21" w14:textId="77777777" w:rsidR="0094759A" w:rsidRDefault="0094759A">
      <w:pPr>
        <w:spacing w:after="0"/>
        <w:rPr>
          <w:rFonts w:ascii="Arial" w:eastAsia="Arial" w:hAnsi="Arial" w:cs="Arial"/>
          <w:b/>
          <w:bCs/>
          <w:sz w:val="20"/>
          <w:szCs w:val="20"/>
        </w:rPr>
      </w:pPr>
    </w:p>
    <w:p w14:paraId="2FF82282" w14:textId="77777777" w:rsidR="0094759A" w:rsidRDefault="0094759A">
      <w:pPr>
        <w:spacing w:after="0"/>
        <w:rPr>
          <w:rFonts w:ascii="Arial" w:eastAsia="Arial" w:hAnsi="Arial" w:cs="Arial"/>
          <w:b/>
          <w:bCs/>
          <w:sz w:val="20"/>
          <w:szCs w:val="20"/>
        </w:rPr>
      </w:pPr>
    </w:p>
    <w:p w14:paraId="5D50ABFE" w14:textId="77777777" w:rsidR="0094759A" w:rsidRDefault="0094759A">
      <w:pPr>
        <w:spacing w:after="0"/>
        <w:rPr>
          <w:rFonts w:ascii="Arial" w:eastAsia="Arial" w:hAnsi="Arial" w:cs="Arial"/>
          <w:b/>
          <w:bCs/>
          <w:sz w:val="20"/>
          <w:szCs w:val="20"/>
        </w:rPr>
      </w:pPr>
    </w:p>
    <w:p w14:paraId="7AE31626" w14:textId="77777777" w:rsidR="0094759A" w:rsidRDefault="0094759A">
      <w:pPr>
        <w:spacing w:after="0"/>
        <w:rPr>
          <w:rFonts w:ascii="Arial" w:eastAsia="Arial" w:hAnsi="Arial" w:cs="Arial"/>
          <w:b/>
          <w:bCs/>
          <w:sz w:val="20"/>
          <w:szCs w:val="20"/>
        </w:rPr>
      </w:pPr>
    </w:p>
    <w:p w14:paraId="74D598B4" w14:textId="77777777" w:rsidR="0094759A" w:rsidRDefault="0094759A">
      <w:pPr>
        <w:spacing w:after="0"/>
        <w:rPr>
          <w:rFonts w:ascii="Arial" w:eastAsia="Arial" w:hAnsi="Arial" w:cs="Arial"/>
          <w:b/>
          <w:bCs/>
          <w:sz w:val="20"/>
          <w:szCs w:val="20"/>
        </w:rPr>
      </w:pPr>
    </w:p>
    <w:p w14:paraId="4150169E" w14:textId="77777777" w:rsidR="0094759A" w:rsidRDefault="0094759A">
      <w:pPr>
        <w:spacing w:after="0"/>
        <w:rPr>
          <w:rFonts w:ascii="Arial" w:eastAsia="Arial" w:hAnsi="Arial" w:cs="Arial"/>
          <w:b/>
          <w:bCs/>
          <w:sz w:val="20"/>
          <w:szCs w:val="20"/>
        </w:rPr>
      </w:pPr>
    </w:p>
    <w:p w14:paraId="38809486" w14:textId="77777777" w:rsidR="0094759A" w:rsidRDefault="0094759A">
      <w:pPr>
        <w:spacing w:after="0"/>
        <w:rPr>
          <w:rFonts w:ascii="Arial" w:eastAsia="Arial" w:hAnsi="Arial" w:cs="Arial"/>
          <w:b/>
          <w:bCs/>
          <w:sz w:val="20"/>
          <w:szCs w:val="20"/>
        </w:rPr>
      </w:pPr>
    </w:p>
    <w:p w14:paraId="37CEAC73" w14:textId="77777777" w:rsidR="0094759A" w:rsidRDefault="0094759A">
      <w:pPr>
        <w:spacing w:after="0"/>
        <w:rPr>
          <w:rFonts w:ascii="Arial" w:eastAsia="Arial" w:hAnsi="Arial" w:cs="Arial"/>
          <w:b/>
          <w:bCs/>
          <w:sz w:val="20"/>
          <w:szCs w:val="20"/>
        </w:rPr>
      </w:pPr>
    </w:p>
    <w:p w14:paraId="0EBA9478" w14:textId="77777777" w:rsidR="0094759A" w:rsidRDefault="0094759A">
      <w:pPr>
        <w:spacing w:after="0"/>
        <w:rPr>
          <w:rFonts w:ascii="Arial" w:eastAsia="Arial" w:hAnsi="Arial" w:cs="Arial"/>
          <w:b/>
          <w:bCs/>
          <w:sz w:val="20"/>
          <w:szCs w:val="20"/>
        </w:rPr>
      </w:pPr>
    </w:p>
    <w:p w14:paraId="26DE6728" w14:textId="77777777" w:rsidR="0094759A" w:rsidRDefault="0094759A">
      <w:pPr>
        <w:spacing w:after="0"/>
        <w:rPr>
          <w:rFonts w:ascii="Arial" w:eastAsia="Arial" w:hAnsi="Arial" w:cs="Arial"/>
          <w:b/>
          <w:bCs/>
          <w:sz w:val="20"/>
          <w:szCs w:val="20"/>
        </w:rPr>
      </w:pPr>
    </w:p>
    <w:p w14:paraId="3D283FC6" w14:textId="77777777" w:rsidR="0094759A" w:rsidRDefault="0094759A">
      <w:pPr>
        <w:spacing w:after="0"/>
        <w:rPr>
          <w:rFonts w:ascii="Arial" w:eastAsia="Arial" w:hAnsi="Arial" w:cs="Arial"/>
          <w:b/>
          <w:bCs/>
          <w:sz w:val="20"/>
          <w:szCs w:val="20"/>
        </w:rPr>
      </w:pPr>
    </w:p>
    <w:p w14:paraId="4C236B64" w14:textId="77777777" w:rsidR="0094759A" w:rsidRDefault="0094759A">
      <w:pPr>
        <w:spacing w:after="0"/>
        <w:rPr>
          <w:rFonts w:ascii="Arial" w:eastAsia="Arial" w:hAnsi="Arial" w:cs="Arial"/>
          <w:b/>
          <w:bCs/>
          <w:sz w:val="20"/>
          <w:szCs w:val="20"/>
        </w:rPr>
      </w:pPr>
    </w:p>
    <w:p w14:paraId="05DBBAB7" w14:textId="77777777" w:rsidR="0094759A" w:rsidRDefault="0094759A">
      <w:pPr>
        <w:spacing w:after="0"/>
        <w:rPr>
          <w:rFonts w:ascii="Arial" w:eastAsia="Arial" w:hAnsi="Arial" w:cs="Arial"/>
          <w:b/>
          <w:bCs/>
          <w:sz w:val="20"/>
          <w:szCs w:val="20"/>
        </w:rPr>
      </w:pPr>
    </w:p>
    <w:p w14:paraId="5996BAB9" w14:textId="77777777" w:rsidR="0094759A" w:rsidRDefault="0094759A">
      <w:pPr>
        <w:spacing w:after="0"/>
        <w:rPr>
          <w:rFonts w:ascii="Arial" w:eastAsia="Arial" w:hAnsi="Arial" w:cs="Arial"/>
          <w:b/>
          <w:bCs/>
          <w:sz w:val="20"/>
          <w:szCs w:val="20"/>
        </w:rPr>
      </w:pPr>
    </w:p>
    <w:p w14:paraId="0686268C" w14:textId="77777777" w:rsidR="0094759A" w:rsidRDefault="0094759A">
      <w:pPr>
        <w:spacing w:after="0"/>
        <w:rPr>
          <w:rFonts w:ascii="Arial" w:eastAsia="Arial" w:hAnsi="Arial" w:cs="Arial"/>
          <w:b/>
          <w:bCs/>
          <w:sz w:val="20"/>
          <w:szCs w:val="20"/>
        </w:rPr>
      </w:pPr>
    </w:p>
    <w:p w14:paraId="63818C71" w14:textId="77777777" w:rsidR="0094759A" w:rsidRDefault="0094759A">
      <w:pPr>
        <w:spacing w:after="0"/>
        <w:rPr>
          <w:rFonts w:ascii="Arial" w:eastAsia="Arial" w:hAnsi="Arial" w:cs="Arial"/>
          <w:b/>
          <w:bCs/>
          <w:sz w:val="20"/>
          <w:szCs w:val="20"/>
        </w:rPr>
      </w:pPr>
    </w:p>
    <w:p w14:paraId="7BF5C51B" w14:textId="77777777" w:rsidR="0094759A" w:rsidRDefault="0094759A">
      <w:pPr>
        <w:spacing w:after="0"/>
        <w:rPr>
          <w:rFonts w:ascii="Arial" w:eastAsia="Arial" w:hAnsi="Arial" w:cs="Arial"/>
          <w:b/>
          <w:bCs/>
          <w:sz w:val="20"/>
          <w:szCs w:val="20"/>
        </w:rPr>
      </w:pPr>
    </w:p>
    <w:tbl>
      <w:tblPr>
        <w:tblStyle w:val="a"/>
        <w:tblW w:w="1106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6"/>
        <w:gridCol w:w="1307"/>
        <w:gridCol w:w="1762"/>
        <w:gridCol w:w="6666"/>
      </w:tblGrid>
      <w:tr w:rsidR="0094759A" w14:paraId="38D134E0" w14:textId="77777777">
        <w:trPr>
          <w:trHeight w:val="236"/>
          <w:tblHeader/>
        </w:trPr>
        <w:tc>
          <w:tcPr>
            <w:tcW w:w="11061" w:type="dxa"/>
            <w:gridSpan w:val="4"/>
            <w:vAlign w:val="center"/>
          </w:tcPr>
          <w:p w14:paraId="1E9798E4"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TOURES OPCIONALES</w:t>
            </w:r>
          </w:p>
        </w:tc>
      </w:tr>
      <w:tr w:rsidR="0094759A" w14:paraId="5D4D850B" w14:textId="77777777">
        <w:trPr>
          <w:trHeight w:val="236"/>
          <w:tblHeader/>
        </w:trPr>
        <w:tc>
          <w:tcPr>
            <w:tcW w:w="1326" w:type="dxa"/>
            <w:vAlign w:val="center"/>
          </w:tcPr>
          <w:p w14:paraId="4CE64B3E"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w:t>
            </w:r>
          </w:p>
        </w:tc>
        <w:tc>
          <w:tcPr>
            <w:tcW w:w="1307" w:type="dxa"/>
            <w:vAlign w:val="center"/>
          </w:tcPr>
          <w:p w14:paraId="39E16982"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Opción</w:t>
            </w:r>
          </w:p>
        </w:tc>
        <w:tc>
          <w:tcPr>
            <w:tcW w:w="1762" w:type="dxa"/>
            <w:vAlign w:val="center"/>
          </w:tcPr>
          <w:p w14:paraId="17996DDB"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Nombre</w:t>
            </w:r>
          </w:p>
        </w:tc>
        <w:tc>
          <w:tcPr>
            <w:tcW w:w="6666" w:type="dxa"/>
            <w:vAlign w:val="center"/>
          </w:tcPr>
          <w:p w14:paraId="741824ED"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Descripción </w:t>
            </w:r>
          </w:p>
        </w:tc>
      </w:tr>
      <w:tr w:rsidR="0094759A" w14:paraId="2D6B7C72" w14:textId="77777777">
        <w:trPr>
          <w:trHeight w:val="866"/>
        </w:trPr>
        <w:tc>
          <w:tcPr>
            <w:tcW w:w="1326" w:type="dxa"/>
            <w:vAlign w:val="center"/>
          </w:tcPr>
          <w:p w14:paraId="01F5D509"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10</w:t>
            </w:r>
          </w:p>
        </w:tc>
        <w:tc>
          <w:tcPr>
            <w:tcW w:w="1307" w:type="dxa"/>
            <w:vAlign w:val="center"/>
          </w:tcPr>
          <w:p w14:paraId="4EFA6C2C"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1</w:t>
            </w:r>
          </w:p>
        </w:tc>
        <w:tc>
          <w:tcPr>
            <w:tcW w:w="1762" w:type="dxa"/>
            <w:vAlign w:val="center"/>
          </w:tcPr>
          <w:p w14:paraId="7814ACC6"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Los Colores de Estambul</w:t>
            </w:r>
          </w:p>
        </w:tc>
        <w:tc>
          <w:tcPr>
            <w:tcW w:w="6666" w:type="dxa"/>
            <w:vAlign w:val="center"/>
          </w:tcPr>
          <w:p w14:paraId="4C352223"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Exploración del barrio judío de </w:t>
            </w:r>
            <w:proofErr w:type="spellStart"/>
            <w:r>
              <w:rPr>
                <w:rFonts w:ascii="Arial" w:eastAsia="Arial" w:hAnsi="Arial" w:cs="Arial"/>
                <w:b/>
                <w:bCs/>
                <w:sz w:val="18"/>
                <w:szCs w:val="18"/>
              </w:rPr>
              <w:t>Balat</w:t>
            </w:r>
            <w:proofErr w:type="spellEnd"/>
            <w:r>
              <w:rPr>
                <w:rFonts w:ascii="Arial" w:eastAsia="Arial" w:hAnsi="Arial" w:cs="Arial"/>
                <w:sz w:val="18"/>
                <w:szCs w:val="18"/>
              </w:rPr>
              <w:t xml:space="preserve">, con sus calles empedradas y casas de colores. Caminata hacia </w:t>
            </w:r>
            <w:proofErr w:type="spellStart"/>
            <w:r>
              <w:rPr>
                <w:rFonts w:ascii="Arial" w:eastAsia="Arial" w:hAnsi="Arial" w:cs="Arial"/>
                <w:b/>
                <w:bCs/>
                <w:sz w:val="18"/>
                <w:szCs w:val="18"/>
              </w:rPr>
              <w:t>Fener</w:t>
            </w:r>
            <w:proofErr w:type="spellEnd"/>
            <w:r>
              <w:rPr>
                <w:rFonts w:ascii="Arial" w:eastAsia="Arial" w:hAnsi="Arial" w:cs="Arial"/>
                <w:sz w:val="18"/>
                <w:szCs w:val="18"/>
              </w:rPr>
              <w:t xml:space="preserve">, el barrio griego, célebre por sus iglesias ortodoxas. Visita al </w:t>
            </w:r>
            <w:r>
              <w:rPr>
                <w:rFonts w:ascii="Arial" w:eastAsia="Arial" w:hAnsi="Arial" w:cs="Arial"/>
                <w:b/>
                <w:bCs/>
                <w:sz w:val="18"/>
                <w:szCs w:val="18"/>
              </w:rPr>
              <w:t>Patriarcado Ecuménico de Constantinopla</w:t>
            </w:r>
            <w:r>
              <w:rPr>
                <w:rFonts w:ascii="Arial" w:eastAsia="Arial" w:hAnsi="Arial" w:cs="Arial"/>
                <w:sz w:val="18"/>
                <w:szCs w:val="18"/>
              </w:rPr>
              <w:t xml:space="preserve">. Almuerzo en restaurante local. Visita al </w:t>
            </w:r>
            <w:r>
              <w:rPr>
                <w:rFonts w:ascii="Arial" w:eastAsia="Arial" w:hAnsi="Arial" w:cs="Arial"/>
                <w:b/>
                <w:bCs/>
                <w:sz w:val="18"/>
                <w:szCs w:val="18"/>
              </w:rPr>
              <w:t>Bazar de las Especias</w:t>
            </w:r>
            <w:r>
              <w:rPr>
                <w:rFonts w:ascii="Arial" w:eastAsia="Arial" w:hAnsi="Arial" w:cs="Arial"/>
                <w:sz w:val="18"/>
                <w:szCs w:val="18"/>
              </w:rPr>
              <w:t xml:space="preserve"> y paseo en barco por el </w:t>
            </w:r>
            <w:r>
              <w:rPr>
                <w:rFonts w:ascii="Arial" w:eastAsia="Arial" w:hAnsi="Arial" w:cs="Arial"/>
                <w:b/>
                <w:bCs/>
                <w:sz w:val="18"/>
                <w:szCs w:val="18"/>
              </w:rPr>
              <w:t>Bósforo</w:t>
            </w:r>
            <w:r>
              <w:rPr>
                <w:rFonts w:ascii="Arial" w:eastAsia="Arial" w:hAnsi="Arial" w:cs="Arial"/>
                <w:sz w:val="18"/>
                <w:szCs w:val="18"/>
              </w:rPr>
              <w:t xml:space="preserve"> con vistas de palacios, villas y puentes. Regreso al hotel y alojamiento.</w:t>
            </w:r>
          </w:p>
        </w:tc>
      </w:tr>
      <w:tr w:rsidR="0094759A" w14:paraId="1133CA32" w14:textId="77777777">
        <w:trPr>
          <w:trHeight w:val="656"/>
        </w:trPr>
        <w:tc>
          <w:tcPr>
            <w:tcW w:w="1326" w:type="dxa"/>
            <w:vAlign w:val="center"/>
          </w:tcPr>
          <w:p w14:paraId="0F91F231"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11</w:t>
            </w:r>
          </w:p>
        </w:tc>
        <w:tc>
          <w:tcPr>
            <w:tcW w:w="1307" w:type="dxa"/>
            <w:vAlign w:val="center"/>
          </w:tcPr>
          <w:p w14:paraId="6D04EDEE"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2</w:t>
            </w:r>
          </w:p>
        </w:tc>
        <w:tc>
          <w:tcPr>
            <w:tcW w:w="1762" w:type="dxa"/>
            <w:vAlign w:val="center"/>
          </w:tcPr>
          <w:p w14:paraId="7128C323"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Las Joyas Otomanas</w:t>
            </w:r>
          </w:p>
        </w:tc>
        <w:tc>
          <w:tcPr>
            <w:tcW w:w="6666" w:type="dxa"/>
            <w:vAlign w:val="center"/>
          </w:tcPr>
          <w:p w14:paraId="43D30356"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Recorrido por la </w:t>
            </w:r>
            <w:r>
              <w:rPr>
                <w:rFonts w:ascii="Arial" w:eastAsia="Arial" w:hAnsi="Arial" w:cs="Arial"/>
                <w:b/>
                <w:bCs/>
                <w:sz w:val="18"/>
                <w:szCs w:val="18"/>
              </w:rPr>
              <w:t xml:space="preserve">Plaza </w:t>
            </w:r>
            <w:proofErr w:type="spellStart"/>
            <w:r>
              <w:rPr>
                <w:rFonts w:ascii="Arial" w:eastAsia="Arial" w:hAnsi="Arial" w:cs="Arial"/>
                <w:b/>
                <w:bCs/>
                <w:sz w:val="18"/>
                <w:szCs w:val="18"/>
              </w:rPr>
              <w:t>Sultanahmet</w:t>
            </w:r>
            <w:proofErr w:type="spellEnd"/>
            <w:r>
              <w:rPr>
                <w:rFonts w:ascii="Arial" w:eastAsia="Arial" w:hAnsi="Arial" w:cs="Arial"/>
                <w:sz w:val="18"/>
                <w:szCs w:val="18"/>
              </w:rPr>
              <w:t xml:space="preserve"> y la </w:t>
            </w:r>
            <w:r>
              <w:rPr>
                <w:rFonts w:ascii="Arial" w:eastAsia="Arial" w:hAnsi="Arial" w:cs="Arial"/>
                <w:b/>
                <w:bCs/>
                <w:sz w:val="18"/>
                <w:szCs w:val="18"/>
              </w:rPr>
              <w:t>Mezquita Azul</w:t>
            </w:r>
            <w:r>
              <w:rPr>
                <w:rFonts w:ascii="Arial" w:eastAsia="Arial" w:hAnsi="Arial" w:cs="Arial"/>
                <w:sz w:val="18"/>
                <w:szCs w:val="18"/>
              </w:rPr>
              <w:t xml:space="preserve">. Visita al </w:t>
            </w:r>
            <w:r>
              <w:rPr>
                <w:rFonts w:ascii="Arial" w:eastAsia="Arial" w:hAnsi="Arial" w:cs="Arial"/>
                <w:b/>
                <w:bCs/>
                <w:sz w:val="18"/>
                <w:szCs w:val="18"/>
              </w:rPr>
              <w:t>Hipódromo Romano</w:t>
            </w:r>
            <w:r>
              <w:rPr>
                <w:rFonts w:ascii="Arial" w:eastAsia="Arial" w:hAnsi="Arial" w:cs="Arial"/>
                <w:sz w:val="18"/>
                <w:szCs w:val="18"/>
              </w:rPr>
              <w:t xml:space="preserve">. Vista exterior de </w:t>
            </w:r>
            <w:r>
              <w:rPr>
                <w:rFonts w:ascii="Arial" w:eastAsia="Arial" w:hAnsi="Arial" w:cs="Arial"/>
                <w:b/>
                <w:bCs/>
                <w:sz w:val="18"/>
                <w:szCs w:val="18"/>
              </w:rPr>
              <w:t>Santa Sofía</w:t>
            </w:r>
            <w:r>
              <w:rPr>
                <w:rFonts w:ascii="Arial" w:eastAsia="Arial" w:hAnsi="Arial" w:cs="Arial"/>
                <w:sz w:val="18"/>
                <w:szCs w:val="18"/>
              </w:rPr>
              <w:t xml:space="preserve">. Almuerzo en restaurante local. Tiempo en el </w:t>
            </w:r>
            <w:r>
              <w:rPr>
                <w:rFonts w:ascii="Arial" w:eastAsia="Arial" w:hAnsi="Arial" w:cs="Arial"/>
                <w:b/>
                <w:bCs/>
                <w:sz w:val="18"/>
                <w:szCs w:val="18"/>
              </w:rPr>
              <w:t>Gran Bazar</w:t>
            </w:r>
            <w:r>
              <w:rPr>
                <w:rFonts w:ascii="Arial" w:eastAsia="Arial" w:hAnsi="Arial" w:cs="Arial"/>
                <w:sz w:val="18"/>
                <w:szCs w:val="18"/>
              </w:rPr>
              <w:t>. Regreso al hotel y alojamiento.</w:t>
            </w:r>
          </w:p>
        </w:tc>
      </w:tr>
      <w:tr w:rsidR="0094759A" w14:paraId="00A238CD" w14:textId="77777777">
        <w:trPr>
          <w:trHeight w:val="753"/>
        </w:trPr>
        <w:tc>
          <w:tcPr>
            <w:tcW w:w="1326" w:type="dxa"/>
            <w:vAlign w:val="center"/>
          </w:tcPr>
          <w:p w14:paraId="0AE08C60"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12</w:t>
            </w:r>
          </w:p>
        </w:tc>
        <w:tc>
          <w:tcPr>
            <w:tcW w:w="1307" w:type="dxa"/>
            <w:vAlign w:val="center"/>
          </w:tcPr>
          <w:p w14:paraId="6375F8CB"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3</w:t>
            </w:r>
          </w:p>
        </w:tc>
        <w:tc>
          <w:tcPr>
            <w:tcW w:w="1762" w:type="dxa"/>
            <w:vAlign w:val="center"/>
          </w:tcPr>
          <w:p w14:paraId="3FD66D3F"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Noche Turca en Capadocia</w:t>
            </w:r>
          </w:p>
        </w:tc>
        <w:tc>
          <w:tcPr>
            <w:tcW w:w="6666" w:type="dxa"/>
            <w:vAlign w:val="center"/>
          </w:tcPr>
          <w:p w14:paraId="2029DA23"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Tras la cena en el hotel, traslado a un restaurante tipo </w:t>
            </w:r>
            <w:r>
              <w:rPr>
                <w:rFonts w:ascii="Arial" w:eastAsia="Arial" w:hAnsi="Arial" w:cs="Arial"/>
                <w:b/>
                <w:bCs/>
                <w:sz w:val="18"/>
                <w:szCs w:val="18"/>
              </w:rPr>
              <w:t>cueva</w:t>
            </w:r>
            <w:r>
              <w:rPr>
                <w:rFonts w:ascii="Arial" w:eastAsia="Arial" w:hAnsi="Arial" w:cs="Arial"/>
                <w:sz w:val="18"/>
                <w:szCs w:val="18"/>
              </w:rPr>
              <w:t xml:space="preserve"> para ver un show de </w:t>
            </w:r>
            <w:r>
              <w:rPr>
                <w:rFonts w:ascii="Arial" w:eastAsia="Arial" w:hAnsi="Arial" w:cs="Arial"/>
                <w:b/>
                <w:bCs/>
                <w:sz w:val="18"/>
                <w:szCs w:val="18"/>
              </w:rPr>
              <w:t>danzas folclóricas</w:t>
            </w:r>
            <w:r>
              <w:rPr>
                <w:rFonts w:ascii="Arial" w:eastAsia="Arial" w:hAnsi="Arial" w:cs="Arial"/>
                <w:sz w:val="18"/>
                <w:szCs w:val="18"/>
              </w:rPr>
              <w:t xml:space="preserve"> de Turquía, con bebidas locales incluidas. Se observan trajes típicos y la famosa </w:t>
            </w:r>
            <w:r>
              <w:rPr>
                <w:rFonts w:ascii="Arial" w:eastAsia="Arial" w:hAnsi="Arial" w:cs="Arial"/>
                <w:b/>
                <w:bCs/>
                <w:sz w:val="18"/>
                <w:szCs w:val="18"/>
              </w:rPr>
              <w:t>Danza del Vientre</w:t>
            </w:r>
            <w:r>
              <w:rPr>
                <w:rFonts w:ascii="Arial" w:eastAsia="Arial" w:hAnsi="Arial" w:cs="Arial"/>
                <w:sz w:val="18"/>
                <w:szCs w:val="18"/>
              </w:rPr>
              <w:t>.</w:t>
            </w:r>
          </w:p>
        </w:tc>
      </w:tr>
      <w:tr w:rsidR="0094759A" w14:paraId="3E489AE9" w14:textId="77777777">
        <w:trPr>
          <w:trHeight w:val="636"/>
        </w:trPr>
        <w:tc>
          <w:tcPr>
            <w:tcW w:w="1326" w:type="dxa"/>
            <w:vAlign w:val="center"/>
          </w:tcPr>
          <w:p w14:paraId="6A69B9E8"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13</w:t>
            </w:r>
          </w:p>
        </w:tc>
        <w:tc>
          <w:tcPr>
            <w:tcW w:w="1307" w:type="dxa"/>
            <w:vAlign w:val="center"/>
          </w:tcPr>
          <w:p w14:paraId="750DE447"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4</w:t>
            </w:r>
          </w:p>
        </w:tc>
        <w:tc>
          <w:tcPr>
            <w:tcW w:w="1762" w:type="dxa"/>
            <w:vAlign w:val="center"/>
          </w:tcPr>
          <w:p w14:paraId="30FB6BC9"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Viaje en Globo</w:t>
            </w:r>
          </w:p>
        </w:tc>
        <w:tc>
          <w:tcPr>
            <w:tcW w:w="6666" w:type="dxa"/>
            <w:vAlign w:val="center"/>
          </w:tcPr>
          <w:p w14:paraId="3862B864"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Sobrevuelo en globo aerostático sobre las </w:t>
            </w:r>
            <w:r>
              <w:rPr>
                <w:rFonts w:ascii="Arial" w:eastAsia="Arial" w:hAnsi="Arial" w:cs="Arial"/>
                <w:b/>
                <w:bCs/>
                <w:sz w:val="18"/>
                <w:szCs w:val="18"/>
              </w:rPr>
              <w:t>Chimeneas de Hadas</w:t>
            </w:r>
            <w:r>
              <w:rPr>
                <w:rFonts w:ascii="Arial" w:eastAsia="Arial" w:hAnsi="Arial" w:cs="Arial"/>
                <w:sz w:val="18"/>
                <w:szCs w:val="18"/>
              </w:rPr>
              <w:t xml:space="preserve"> y los paisajes surrealistas de Capadocia. </w:t>
            </w:r>
            <w:r>
              <w:rPr>
                <w:rFonts w:ascii="Arial" w:eastAsia="Arial" w:hAnsi="Arial" w:cs="Arial"/>
                <w:b/>
                <w:bCs/>
                <w:sz w:val="18"/>
                <w:szCs w:val="18"/>
              </w:rPr>
              <w:t>Temporada alta:</w:t>
            </w:r>
            <w:r>
              <w:rPr>
                <w:rFonts w:ascii="Arial" w:eastAsia="Arial" w:hAnsi="Arial" w:cs="Arial"/>
                <w:sz w:val="18"/>
                <w:szCs w:val="18"/>
              </w:rPr>
              <w:t xml:space="preserve"> 24/03–31/05 y 25/08–31/10. </w:t>
            </w:r>
            <w:r>
              <w:rPr>
                <w:rFonts w:ascii="Arial" w:eastAsia="Arial" w:hAnsi="Arial" w:cs="Arial"/>
                <w:b/>
                <w:bCs/>
                <w:sz w:val="18"/>
                <w:szCs w:val="18"/>
              </w:rPr>
              <w:t>Temporada baja:</w:t>
            </w:r>
            <w:r>
              <w:rPr>
                <w:rFonts w:ascii="Arial" w:eastAsia="Arial" w:hAnsi="Arial" w:cs="Arial"/>
                <w:sz w:val="18"/>
                <w:szCs w:val="18"/>
              </w:rPr>
              <w:t xml:space="preserve"> 01/06–24/08 y 01/11–29/03.</w:t>
            </w:r>
          </w:p>
        </w:tc>
      </w:tr>
      <w:tr w:rsidR="0094759A" w14:paraId="07901429" w14:textId="77777777">
        <w:trPr>
          <w:trHeight w:val="320"/>
        </w:trPr>
        <w:tc>
          <w:tcPr>
            <w:tcW w:w="1326" w:type="dxa"/>
            <w:vAlign w:val="center"/>
          </w:tcPr>
          <w:p w14:paraId="026BBA89"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16</w:t>
            </w:r>
          </w:p>
        </w:tc>
        <w:tc>
          <w:tcPr>
            <w:tcW w:w="1307" w:type="dxa"/>
            <w:vAlign w:val="center"/>
          </w:tcPr>
          <w:p w14:paraId="79DFBDBB"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5 (</w:t>
            </w:r>
            <w:proofErr w:type="gramStart"/>
            <w:r>
              <w:rPr>
                <w:rFonts w:ascii="Arial" w:eastAsia="Arial" w:hAnsi="Arial" w:cs="Arial"/>
                <w:sz w:val="18"/>
                <w:szCs w:val="18"/>
              </w:rPr>
              <w:t>Verano</w:t>
            </w:r>
            <w:proofErr w:type="gramEnd"/>
            <w:r>
              <w:rPr>
                <w:rFonts w:ascii="Arial" w:eastAsia="Arial" w:hAnsi="Arial" w:cs="Arial"/>
                <w:sz w:val="18"/>
                <w:szCs w:val="18"/>
              </w:rPr>
              <w:t>)</w:t>
            </w:r>
          </w:p>
        </w:tc>
        <w:tc>
          <w:tcPr>
            <w:tcW w:w="1762" w:type="dxa"/>
            <w:vAlign w:val="center"/>
          </w:tcPr>
          <w:p w14:paraId="177EB656"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Isla Griega Chíos</w:t>
            </w:r>
          </w:p>
        </w:tc>
        <w:tc>
          <w:tcPr>
            <w:tcW w:w="6666" w:type="dxa"/>
            <w:vAlign w:val="center"/>
          </w:tcPr>
          <w:p w14:paraId="7325ADF9"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Excursión a la isla de </w:t>
            </w:r>
            <w:r>
              <w:rPr>
                <w:rFonts w:ascii="Arial" w:eastAsia="Arial" w:hAnsi="Arial" w:cs="Arial"/>
                <w:b/>
                <w:bCs/>
                <w:sz w:val="18"/>
                <w:szCs w:val="18"/>
              </w:rPr>
              <w:t>Chíos</w:t>
            </w:r>
            <w:r>
              <w:rPr>
                <w:rFonts w:ascii="Arial" w:eastAsia="Arial" w:hAnsi="Arial" w:cs="Arial"/>
                <w:sz w:val="18"/>
                <w:szCs w:val="18"/>
              </w:rPr>
              <w:t xml:space="preserve">, conocida por sus paisajes, playas vírgenes e historia. Visita a aldeas pintorescas, cultura local y gastronomía. Tiempo libre para almuerzo y playas. Regreso a Turquía, cena en el hotel y alojamiento. </w:t>
            </w:r>
            <w:r>
              <w:rPr>
                <w:rFonts w:ascii="Arial" w:eastAsia="Arial" w:hAnsi="Arial" w:cs="Arial"/>
                <w:i/>
                <w:iCs/>
                <w:sz w:val="18"/>
                <w:szCs w:val="18"/>
              </w:rPr>
              <w:t>(Disponible del 1 abril al 31 octubre).</w:t>
            </w:r>
          </w:p>
        </w:tc>
      </w:tr>
      <w:tr w:rsidR="0094759A" w14:paraId="4BA6802F" w14:textId="77777777">
        <w:trPr>
          <w:trHeight w:val="759"/>
        </w:trPr>
        <w:tc>
          <w:tcPr>
            <w:tcW w:w="1326" w:type="dxa"/>
            <w:vAlign w:val="center"/>
          </w:tcPr>
          <w:p w14:paraId="3D620F2F"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Día 16</w:t>
            </w:r>
          </w:p>
        </w:tc>
        <w:tc>
          <w:tcPr>
            <w:tcW w:w="1307" w:type="dxa"/>
            <w:vAlign w:val="center"/>
          </w:tcPr>
          <w:p w14:paraId="75ED50F1"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6 (</w:t>
            </w:r>
            <w:proofErr w:type="gramStart"/>
            <w:r>
              <w:rPr>
                <w:rFonts w:ascii="Arial" w:eastAsia="Arial" w:hAnsi="Arial" w:cs="Arial"/>
                <w:sz w:val="18"/>
                <w:szCs w:val="18"/>
              </w:rPr>
              <w:t>Invierno</w:t>
            </w:r>
            <w:proofErr w:type="gramEnd"/>
            <w:r>
              <w:rPr>
                <w:rFonts w:ascii="Arial" w:eastAsia="Arial" w:hAnsi="Arial" w:cs="Arial"/>
                <w:sz w:val="18"/>
                <w:szCs w:val="18"/>
              </w:rPr>
              <w:t>)</w:t>
            </w:r>
          </w:p>
        </w:tc>
        <w:tc>
          <w:tcPr>
            <w:tcW w:w="1762" w:type="dxa"/>
            <w:vAlign w:val="center"/>
          </w:tcPr>
          <w:p w14:paraId="2C4729B5"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b/>
                <w:bCs/>
                <w:sz w:val="18"/>
                <w:szCs w:val="18"/>
              </w:rPr>
              <w:t>Toscana Turca</w:t>
            </w:r>
          </w:p>
        </w:tc>
        <w:tc>
          <w:tcPr>
            <w:tcW w:w="6666" w:type="dxa"/>
            <w:vAlign w:val="center"/>
          </w:tcPr>
          <w:p w14:paraId="4117DDD8"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Visita a la </w:t>
            </w:r>
            <w:r>
              <w:rPr>
                <w:rFonts w:ascii="Arial" w:eastAsia="Arial" w:hAnsi="Arial" w:cs="Arial"/>
                <w:b/>
                <w:bCs/>
                <w:sz w:val="18"/>
                <w:szCs w:val="18"/>
              </w:rPr>
              <w:t>Basílica de San Juan</w:t>
            </w:r>
            <w:r>
              <w:rPr>
                <w:rFonts w:ascii="Arial" w:eastAsia="Arial" w:hAnsi="Arial" w:cs="Arial"/>
                <w:sz w:val="18"/>
                <w:szCs w:val="18"/>
              </w:rPr>
              <w:t xml:space="preserve">, tiempo libre en el centro de </w:t>
            </w:r>
            <w:r>
              <w:rPr>
                <w:rFonts w:ascii="Arial" w:eastAsia="Arial" w:hAnsi="Arial" w:cs="Arial"/>
                <w:b/>
                <w:bCs/>
                <w:sz w:val="18"/>
                <w:szCs w:val="18"/>
              </w:rPr>
              <w:t>Esmirna</w:t>
            </w:r>
            <w:r>
              <w:rPr>
                <w:rFonts w:ascii="Arial" w:eastAsia="Arial" w:hAnsi="Arial" w:cs="Arial"/>
                <w:sz w:val="18"/>
                <w:szCs w:val="18"/>
              </w:rPr>
              <w:t xml:space="preserve">, y recorrido por </w:t>
            </w:r>
            <w:proofErr w:type="spellStart"/>
            <w:r>
              <w:rPr>
                <w:rFonts w:ascii="Arial" w:eastAsia="Arial" w:hAnsi="Arial" w:cs="Arial"/>
                <w:b/>
                <w:bCs/>
                <w:sz w:val="18"/>
                <w:szCs w:val="18"/>
              </w:rPr>
              <w:t>Şirince</w:t>
            </w:r>
            <w:proofErr w:type="spellEnd"/>
            <w:r>
              <w:rPr>
                <w:rFonts w:ascii="Arial" w:eastAsia="Arial" w:hAnsi="Arial" w:cs="Arial"/>
                <w:sz w:val="18"/>
                <w:szCs w:val="18"/>
              </w:rPr>
              <w:t xml:space="preserve">, famoso por sus casas blancas, calles empedradas y vinos artesanales. Incluye cata de vinos. Cena en el hotel y alojamiento. </w:t>
            </w:r>
            <w:r>
              <w:rPr>
                <w:rFonts w:ascii="Arial" w:eastAsia="Arial" w:hAnsi="Arial" w:cs="Arial"/>
                <w:i/>
                <w:iCs/>
                <w:sz w:val="18"/>
                <w:szCs w:val="18"/>
              </w:rPr>
              <w:t>(Disponible del 1 noviembre al 31 marzo).</w:t>
            </w:r>
          </w:p>
        </w:tc>
      </w:tr>
      <w:tr w:rsidR="0094759A" w14:paraId="622BC38B" w14:textId="77777777">
        <w:trPr>
          <w:trHeight w:val="504"/>
        </w:trPr>
        <w:tc>
          <w:tcPr>
            <w:tcW w:w="1326" w:type="dxa"/>
            <w:vAlign w:val="center"/>
          </w:tcPr>
          <w:p w14:paraId="4D90674F"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 6</w:t>
            </w:r>
          </w:p>
        </w:tc>
        <w:tc>
          <w:tcPr>
            <w:tcW w:w="1307" w:type="dxa"/>
            <w:vAlign w:val="center"/>
          </w:tcPr>
          <w:p w14:paraId="37D8328B"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7 (Grecia)</w:t>
            </w:r>
          </w:p>
        </w:tc>
        <w:tc>
          <w:tcPr>
            <w:tcW w:w="1762" w:type="dxa"/>
            <w:vAlign w:val="center"/>
          </w:tcPr>
          <w:p w14:paraId="7C17C719"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Delos–</w:t>
            </w:r>
            <w:proofErr w:type="spellStart"/>
            <w:r>
              <w:rPr>
                <w:rFonts w:ascii="Arial" w:eastAsia="Arial" w:hAnsi="Arial" w:cs="Arial"/>
                <w:b/>
                <w:bCs/>
                <w:sz w:val="18"/>
                <w:szCs w:val="18"/>
              </w:rPr>
              <w:t>rhenia</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sailing</w:t>
            </w:r>
            <w:proofErr w:type="spellEnd"/>
            <w:r>
              <w:rPr>
                <w:rFonts w:ascii="Arial" w:eastAsia="Arial" w:hAnsi="Arial" w:cs="Arial"/>
                <w:b/>
                <w:bCs/>
                <w:sz w:val="18"/>
                <w:szCs w:val="18"/>
              </w:rPr>
              <w:t xml:space="preserve"> </w:t>
            </w:r>
            <w:proofErr w:type="spellStart"/>
            <w:r>
              <w:rPr>
                <w:rFonts w:ascii="Arial" w:eastAsia="Arial" w:hAnsi="Arial" w:cs="Arial"/>
                <w:b/>
                <w:bCs/>
                <w:sz w:val="18"/>
                <w:szCs w:val="18"/>
              </w:rPr>
              <w:t>cruise</w:t>
            </w:r>
            <w:proofErr w:type="spellEnd"/>
          </w:p>
        </w:tc>
        <w:tc>
          <w:tcPr>
            <w:tcW w:w="6666" w:type="dxa"/>
            <w:vAlign w:val="center"/>
          </w:tcPr>
          <w:p w14:paraId="373E0AA9"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Traslados y almuerzo incluido (no incluida la entrada en Delos y en Islas)</w:t>
            </w:r>
          </w:p>
        </w:tc>
      </w:tr>
      <w:tr w:rsidR="0094759A" w14:paraId="5401ED03" w14:textId="77777777">
        <w:trPr>
          <w:trHeight w:val="773"/>
        </w:trPr>
        <w:tc>
          <w:tcPr>
            <w:tcW w:w="1326" w:type="dxa"/>
            <w:vAlign w:val="center"/>
          </w:tcPr>
          <w:p w14:paraId="43F996A5"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 4</w:t>
            </w:r>
          </w:p>
        </w:tc>
        <w:tc>
          <w:tcPr>
            <w:tcW w:w="1307" w:type="dxa"/>
            <w:vAlign w:val="center"/>
          </w:tcPr>
          <w:p w14:paraId="5915080A"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8 (Grecia)</w:t>
            </w:r>
          </w:p>
        </w:tc>
        <w:tc>
          <w:tcPr>
            <w:tcW w:w="1762" w:type="dxa"/>
            <w:vAlign w:val="center"/>
          </w:tcPr>
          <w:p w14:paraId="16E24825"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Red </w:t>
            </w:r>
            <w:proofErr w:type="spellStart"/>
            <w:r>
              <w:rPr>
                <w:rFonts w:ascii="Arial" w:eastAsia="Arial" w:hAnsi="Arial" w:cs="Arial"/>
                <w:b/>
                <w:bCs/>
                <w:sz w:val="18"/>
                <w:szCs w:val="18"/>
              </w:rPr>
              <w:t>cruise</w:t>
            </w:r>
            <w:proofErr w:type="spellEnd"/>
          </w:p>
          <w:p w14:paraId="01F6651F"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 (5 horas)</w:t>
            </w:r>
          </w:p>
        </w:tc>
        <w:tc>
          <w:tcPr>
            <w:tcW w:w="6666" w:type="dxa"/>
            <w:vAlign w:val="center"/>
          </w:tcPr>
          <w:p w14:paraId="64921A25"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Mañana o Puesta del Sol con traslados, comida y bebidas a bordo.</w:t>
            </w:r>
          </w:p>
        </w:tc>
      </w:tr>
      <w:tr w:rsidR="0094759A" w14:paraId="57777758" w14:textId="77777777">
        <w:trPr>
          <w:trHeight w:val="771"/>
        </w:trPr>
        <w:tc>
          <w:tcPr>
            <w:tcW w:w="1326" w:type="dxa"/>
            <w:vAlign w:val="center"/>
          </w:tcPr>
          <w:p w14:paraId="68EE6853"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Día 4</w:t>
            </w:r>
          </w:p>
        </w:tc>
        <w:tc>
          <w:tcPr>
            <w:tcW w:w="1307" w:type="dxa"/>
            <w:vAlign w:val="center"/>
          </w:tcPr>
          <w:p w14:paraId="1D2528FF" w14:textId="77777777" w:rsidR="0094759A" w:rsidRDefault="00000000">
            <w:pPr>
              <w:tabs>
                <w:tab w:val="left" w:pos="3483"/>
              </w:tabs>
              <w:spacing w:after="0"/>
              <w:jc w:val="center"/>
              <w:rPr>
                <w:rFonts w:ascii="Arial" w:eastAsia="Arial" w:hAnsi="Arial" w:cs="Arial"/>
                <w:sz w:val="18"/>
                <w:szCs w:val="18"/>
              </w:rPr>
            </w:pPr>
            <w:r>
              <w:rPr>
                <w:rFonts w:ascii="Arial" w:eastAsia="Arial" w:hAnsi="Arial" w:cs="Arial"/>
                <w:sz w:val="18"/>
                <w:szCs w:val="18"/>
              </w:rPr>
              <w:t>Opcional 9 (Grecia)</w:t>
            </w:r>
          </w:p>
        </w:tc>
        <w:tc>
          <w:tcPr>
            <w:tcW w:w="1762" w:type="dxa"/>
            <w:vAlign w:val="center"/>
          </w:tcPr>
          <w:p w14:paraId="35A2873E" w14:textId="77777777" w:rsidR="0094759A" w:rsidRDefault="00000000">
            <w:pPr>
              <w:tabs>
                <w:tab w:val="left" w:pos="3483"/>
              </w:tabs>
              <w:spacing w:after="0"/>
              <w:jc w:val="center"/>
              <w:rPr>
                <w:rFonts w:ascii="Arial" w:eastAsia="Arial" w:hAnsi="Arial" w:cs="Arial"/>
                <w:b/>
                <w:bCs/>
                <w:sz w:val="18"/>
                <w:szCs w:val="18"/>
              </w:rPr>
            </w:pPr>
            <w:r>
              <w:rPr>
                <w:rFonts w:ascii="Arial" w:eastAsia="Arial" w:hAnsi="Arial" w:cs="Arial"/>
                <w:b/>
                <w:bCs/>
                <w:sz w:val="18"/>
                <w:szCs w:val="18"/>
              </w:rPr>
              <w:t xml:space="preserve">Excursión panorámica de </w:t>
            </w:r>
            <w:proofErr w:type="spellStart"/>
            <w:r>
              <w:rPr>
                <w:rFonts w:ascii="Arial" w:eastAsia="Arial" w:hAnsi="Arial" w:cs="Arial"/>
                <w:b/>
                <w:bCs/>
                <w:sz w:val="18"/>
                <w:szCs w:val="18"/>
              </w:rPr>
              <w:t>santorini</w:t>
            </w:r>
            <w:proofErr w:type="spellEnd"/>
          </w:p>
        </w:tc>
        <w:tc>
          <w:tcPr>
            <w:tcW w:w="6666" w:type="dxa"/>
            <w:vAlign w:val="center"/>
          </w:tcPr>
          <w:p w14:paraId="372B2FBD"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Degustación de vino, asistencia en español (5 horas).</w:t>
            </w:r>
          </w:p>
          <w:p w14:paraId="0ED333D0" w14:textId="77777777" w:rsidR="0094759A" w:rsidRDefault="00000000">
            <w:pPr>
              <w:tabs>
                <w:tab w:val="left" w:pos="3483"/>
              </w:tabs>
              <w:spacing w:after="0"/>
              <w:jc w:val="both"/>
              <w:rPr>
                <w:rFonts w:ascii="Arial" w:eastAsia="Arial" w:hAnsi="Arial" w:cs="Arial"/>
                <w:sz w:val="18"/>
                <w:szCs w:val="18"/>
              </w:rPr>
            </w:pPr>
            <w:r>
              <w:rPr>
                <w:rFonts w:ascii="Arial" w:eastAsia="Arial" w:hAnsi="Arial" w:cs="Arial"/>
                <w:sz w:val="18"/>
                <w:szCs w:val="18"/>
              </w:rPr>
              <w:t xml:space="preserve">Salidas: </w:t>
            </w:r>
            <w:proofErr w:type="gramStart"/>
            <w:r>
              <w:rPr>
                <w:rFonts w:ascii="Arial" w:eastAsia="Arial" w:hAnsi="Arial" w:cs="Arial"/>
                <w:sz w:val="18"/>
                <w:szCs w:val="18"/>
              </w:rPr>
              <w:t>Lunes</w:t>
            </w:r>
            <w:proofErr w:type="gramEnd"/>
            <w:r>
              <w:rPr>
                <w:rFonts w:ascii="Arial" w:eastAsia="Arial" w:hAnsi="Arial" w:cs="Arial"/>
                <w:sz w:val="18"/>
                <w:szCs w:val="18"/>
              </w:rPr>
              <w:t>/Miércoles/Viernes/Domingo.</w:t>
            </w:r>
          </w:p>
        </w:tc>
      </w:tr>
    </w:tbl>
    <w:p w14:paraId="1D2A616F" w14:textId="77777777" w:rsidR="0094759A" w:rsidRDefault="0094759A">
      <w:pPr>
        <w:spacing w:after="0"/>
        <w:rPr>
          <w:rFonts w:ascii="Arial" w:eastAsia="Arial" w:hAnsi="Arial" w:cs="Arial"/>
          <w:b/>
          <w:bCs/>
          <w:sz w:val="20"/>
          <w:szCs w:val="20"/>
        </w:rPr>
      </w:pPr>
    </w:p>
    <w:p w14:paraId="7DE89977" w14:textId="77777777" w:rsidR="0094759A" w:rsidRDefault="0094759A">
      <w:pPr>
        <w:spacing w:after="0"/>
        <w:rPr>
          <w:rFonts w:ascii="Arial" w:eastAsia="Arial" w:hAnsi="Arial" w:cs="Arial"/>
          <w:b/>
          <w:bCs/>
          <w:sz w:val="20"/>
          <w:szCs w:val="20"/>
        </w:rPr>
      </w:pPr>
    </w:p>
    <w:p w14:paraId="5F5468A2" w14:textId="77777777" w:rsidR="0094759A" w:rsidRDefault="0094759A">
      <w:pPr>
        <w:spacing w:after="0"/>
        <w:rPr>
          <w:rFonts w:ascii="Arial" w:eastAsia="Arial" w:hAnsi="Arial" w:cs="Arial"/>
          <w:b/>
          <w:bCs/>
          <w:sz w:val="20"/>
          <w:szCs w:val="20"/>
        </w:rPr>
      </w:pPr>
    </w:p>
    <w:p w14:paraId="443EF92D" w14:textId="77777777" w:rsidR="0094759A" w:rsidRDefault="0094759A">
      <w:pPr>
        <w:spacing w:after="0"/>
        <w:rPr>
          <w:rFonts w:ascii="Arial" w:eastAsia="Arial" w:hAnsi="Arial" w:cs="Arial"/>
          <w:b/>
          <w:bCs/>
          <w:sz w:val="20"/>
          <w:szCs w:val="20"/>
        </w:rPr>
      </w:pPr>
    </w:p>
    <w:p w14:paraId="3EEA0385" w14:textId="77777777" w:rsidR="0094759A" w:rsidRDefault="0094759A">
      <w:pPr>
        <w:spacing w:after="0"/>
        <w:rPr>
          <w:rFonts w:ascii="Arial" w:eastAsia="Arial" w:hAnsi="Arial" w:cs="Arial"/>
          <w:b/>
          <w:bCs/>
          <w:sz w:val="20"/>
          <w:szCs w:val="20"/>
        </w:rPr>
      </w:pPr>
    </w:p>
    <w:p w14:paraId="3295ECCB" w14:textId="77777777" w:rsidR="0094759A" w:rsidRDefault="0094759A">
      <w:pPr>
        <w:spacing w:after="0"/>
        <w:rPr>
          <w:rFonts w:ascii="Arial" w:eastAsia="Arial" w:hAnsi="Arial" w:cs="Arial"/>
          <w:b/>
          <w:bCs/>
          <w:sz w:val="20"/>
          <w:szCs w:val="20"/>
        </w:rPr>
      </w:pPr>
    </w:p>
    <w:p w14:paraId="3CA9FBAB" w14:textId="77777777" w:rsidR="0094759A" w:rsidRDefault="0094759A">
      <w:pPr>
        <w:spacing w:after="0"/>
        <w:rPr>
          <w:rFonts w:ascii="Arial" w:eastAsia="Arial" w:hAnsi="Arial" w:cs="Arial"/>
          <w:b/>
          <w:bCs/>
          <w:sz w:val="20"/>
          <w:szCs w:val="20"/>
        </w:rPr>
      </w:pPr>
    </w:p>
    <w:p w14:paraId="60289361" w14:textId="77777777" w:rsidR="0094759A" w:rsidRDefault="0094759A">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0FAADC4A" w14:textId="77777777" w:rsidR="0094759A"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28D1B383" w14:textId="77777777" w:rsidR="0094759A" w:rsidRDefault="00000000">
      <w:pPr>
        <w:numPr>
          <w:ilvl w:val="0"/>
          <w:numId w:val="7"/>
        </w:numPr>
        <w:pBdr>
          <w:top w:val="nil"/>
          <w:left w:val="nil"/>
          <w:bottom w:val="nil"/>
          <w:right w:val="nil"/>
          <w:between w:val="nil"/>
        </w:pBdr>
        <w:spacing w:after="0" w:line="278" w:lineRule="auto"/>
        <w:rPr>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0FE07E03"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Todos los traslados del Itinerario.</w:t>
      </w:r>
    </w:p>
    <w:p w14:paraId="324EEF44"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Visita 1/2 Día: panorámica de Atenas y visita al recinto de Acrópolis, con guía oficial en español y entradas.</w:t>
      </w:r>
    </w:p>
    <w:p w14:paraId="193DC3B2"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Billete de avión:  </w:t>
      </w:r>
      <w:proofErr w:type="gramStart"/>
      <w:r>
        <w:rPr>
          <w:rFonts w:ascii="Arial" w:eastAsia="Arial" w:hAnsi="Arial" w:cs="Arial"/>
          <w:color w:val="000000"/>
          <w:sz w:val="20"/>
          <w:szCs w:val="20"/>
        </w:rPr>
        <w:t>Atenas  -</w:t>
      </w:r>
      <w:proofErr w:type="gramEnd"/>
      <w:r>
        <w:rPr>
          <w:rFonts w:ascii="Arial" w:eastAsia="Arial" w:hAnsi="Arial" w:cs="Arial"/>
          <w:color w:val="000000"/>
          <w:sz w:val="20"/>
          <w:szCs w:val="20"/>
        </w:rPr>
        <w:t xml:space="preserve"> Santorini en clase económica.</w:t>
      </w:r>
    </w:p>
    <w:p w14:paraId="71893BC8" w14:textId="77777777" w:rsidR="0094759A" w:rsidRDefault="00000000">
      <w:pPr>
        <w:pBdr>
          <w:top w:val="nil"/>
          <w:left w:val="nil"/>
          <w:bottom w:val="nil"/>
          <w:right w:val="nil"/>
          <w:between w:val="nil"/>
        </w:pBdr>
        <w:spacing w:after="0" w:line="278" w:lineRule="auto"/>
        <w:ind w:left="720"/>
        <w:rPr>
          <w:rFonts w:ascii="Arial" w:eastAsia="Arial" w:hAnsi="Arial" w:cs="Arial"/>
          <w:color w:val="FF0000"/>
          <w:sz w:val="20"/>
          <w:szCs w:val="20"/>
        </w:rPr>
      </w:pPr>
      <w:r>
        <w:rPr>
          <w:rFonts w:ascii="Arial" w:eastAsia="Arial" w:hAnsi="Arial" w:cs="Arial"/>
          <w:color w:val="FF0000"/>
          <w:sz w:val="20"/>
          <w:szCs w:val="20"/>
        </w:rPr>
        <w:t>NOTA:</w:t>
      </w:r>
      <w:r>
        <w:rPr>
          <w:rFonts w:ascii="Cambria" w:eastAsia="Cambria" w:hAnsi="Cambria" w:cs="Cambria"/>
          <w:color w:val="FF0000"/>
          <w:sz w:val="24"/>
          <w:szCs w:val="24"/>
        </w:rPr>
        <w:t xml:space="preserve"> </w:t>
      </w:r>
      <w:r>
        <w:rPr>
          <w:rFonts w:ascii="Arial" w:eastAsia="Arial" w:hAnsi="Arial" w:cs="Arial"/>
          <w:color w:val="FF0000"/>
          <w:sz w:val="20"/>
          <w:szCs w:val="20"/>
        </w:rPr>
        <w:t>El precio del pasaje aéreo incluido en el paquete está calculado con el valor base. En caso de aumento de su precio, el coste total del paquete incrementara correspondientemente.</w:t>
      </w:r>
    </w:p>
    <w:p w14:paraId="38C769B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Barco rápido MYKONOS/SANTORINI en clase económica numerada.</w:t>
      </w:r>
    </w:p>
    <w:p w14:paraId="5530115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Ferry MYKONOS/</w:t>
      </w:r>
      <w:proofErr w:type="gramStart"/>
      <w:r>
        <w:rPr>
          <w:rFonts w:ascii="Arial" w:eastAsia="Arial" w:hAnsi="Arial" w:cs="Arial"/>
          <w:color w:val="000000"/>
          <w:sz w:val="20"/>
          <w:szCs w:val="20"/>
        </w:rPr>
        <w:t>ATENAS  en</w:t>
      </w:r>
      <w:proofErr w:type="gramEnd"/>
      <w:r>
        <w:rPr>
          <w:rFonts w:ascii="Arial" w:eastAsia="Arial" w:hAnsi="Arial" w:cs="Arial"/>
          <w:color w:val="000000"/>
          <w:sz w:val="20"/>
          <w:szCs w:val="20"/>
        </w:rPr>
        <w:t xml:space="preserve"> clase económica numerada.</w:t>
      </w:r>
    </w:p>
    <w:p w14:paraId="3016DBE0"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Alimentación:  15 Desayunos - 5 Cenas.</w:t>
      </w:r>
    </w:p>
    <w:p w14:paraId="77FDF7F7"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Hoteles de categoría superior.</w:t>
      </w:r>
    </w:p>
    <w:p w14:paraId="651EA588"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Tours y entradas notificadas en el Itinerario.</w:t>
      </w:r>
    </w:p>
    <w:p w14:paraId="63C13456"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Visita panorámica en Estambul.</w:t>
      </w:r>
    </w:p>
    <w:p w14:paraId="0601B098"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Excursiones en Ankara, Capadocia, </w:t>
      </w:r>
      <w:proofErr w:type="spellStart"/>
      <w:r>
        <w:rPr>
          <w:rFonts w:ascii="Arial" w:eastAsia="Arial" w:hAnsi="Arial" w:cs="Arial"/>
          <w:color w:val="000000"/>
          <w:sz w:val="20"/>
          <w:szCs w:val="20"/>
        </w:rPr>
        <w:t>Pamukkale</w:t>
      </w:r>
      <w:proofErr w:type="spellEnd"/>
      <w:r>
        <w:rPr>
          <w:rFonts w:ascii="Arial" w:eastAsia="Arial" w:hAnsi="Arial" w:cs="Arial"/>
          <w:color w:val="000000"/>
          <w:sz w:val="20"/>
          <w:szCs w:val="20"/>
        </w:rPr>
        <w:t>, Éfeso y Bursa.</w:t>
      </w:r>
    </w:p>
    <w:p w14:paraId="09E07989"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2 noches en Atenas en régimen de alojamiento y desayuno.</w:t>
      </w:r>
    </w:p>
    <w:p w14:paraId="03A326B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2 noches en </w:t>
      </w:r>
      <w:proofErr w:type="spellStart"/>
      <w:r>
        <w:rPr>
          <w:rFonts w:ascii="Arial" w:eastAsia="Arial" w:hAnsi="Arial" w:cs="Arial"/>
          <w:color w:val="000000"/>
          <w:sz w:val="20"/>
          <w:szCs w:val="20"/>
        </w:rPr>
        <w:t>Mykonos</w:t>
      </w:r>
      <w:proofErr w:type="spellEnd"/>
      <w:r>
        <w:rPr>
          <w:rFonts w:ascii="Arial" w:eastAsia="Arial" w:hAnsi="Arial" w:cs="Arial"/>
          <w:color w:val="000000"/>
          <w:sz w:val="20"/>
          <w:szCs w:val="20"/>
        </w:rPr>
        <w:t xml:space="preserve"> en régimen de alojamiento y desayuno.</w:t>
      </w:r>
    </w:p>
    <w:p w14:paraId="2511A2F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2 noches en Santorini en régimen de alojamiento y desayuno.</w:t>
      </w:r>
    </w:p>
    <w:p w14:paraId="30A6693A"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Fee Bancario.</w:t>
      </w:r>
    </w:p>
    <w:p w14:paraId="7B1F9B13" w14:textId="77777777" w:rsidR="0094759A" w:rsidRDefault="00000000">
      <w:pPr>
        <w:numPr>
          <w:ilvl w:val="0"/>
          <w:numId w:val="7"/>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Tarjeta de asistencia médica.</w:t>
      </w:r>
    </w:p>
    <w:p w14:paraId="068D3346" w14:textId="77777777" w:rsidR="0094759A"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71F4B235"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Excursiones opcionales.  </w:t>
      </w:r>
    </w:p>
    <w:p w14:paraId="53659AC8"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Bebidas en las comidas. </w:t>
      </w:r>
    </w:p>
    <w:p w14:paraId="7BEFCA7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Tasa de Residencia Climática </w:t>
      </w:r>
      <w:proofErr w:type="gramStart"/>
      <w:r>
        <w:rPr>
          <w:rFonts w:ascii="Arial" w:eastAsia="Arial" w:hAnsi="Arial" w:cs="Arial"/>
          <w:color w:val="000000"/>
          <w:sz w:val="20"/>
          <w:szCs w:val="20"/>
        </w:rPr>
        <w:t>( Grecia</w:t>
      </w:r>
      <w:proofErr w:type="gramEnd"/>
      <w:r>
        <w:rPr>
          <w:rFonts w:ascii="Arial" w:eastAsia="Arial" w:hAnsi="Arial" w:cs="Arial"/>
          <w:color w:val="000000"/>
          <w:sz w:val="20"/>
          <w:szCs w:val="20"/>
        </w:rPr>
        <w:t xml:space="preserve"> – pago en destino)</w:t>
      </w:r>
    </w:p>
    <w:p w14:paraId="39380377"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Tasas Hoteleras en Turquía (35 USD PP)</w:t>
      </w:r>
    </w:p>
    <w:p w14:paraId="34E9AEF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Propinas Grecia. </w:t>
      </w:r>
    </w:p>
    <w:p w14:paraId="03EB1A0C"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Propinas Turquía. (55 USD PP)</w:t>
      </w:r>
    </w:p>
    <w:p w14:paraId="6D52F4A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Visados.</w:t>
      </w:r>
    </w:p>
    <w:p w14:paraId="2281AB80"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Gastos personales. </w:t>
      </w:r>
    </w:p>
    <w:p w14:paraId="639D23B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 xml:space="preserve">Equipaje extra. </w:t>
      </w:r>
    </w:p>
    <w:p w14:paraId="1E710C7D"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Alimentación no notificada</w:t>
      </w:r>
    </w:p>
    <w:p w14:paraId="71F8D06E" w14:textId="77777777" w:rsidR="0094759A" w:rsidRDefault="00000000">
      <w:pPr>
        <w:numPr>
          <w:ilvl w:val="0"/>
          <w:numId w:val="7"/>
        </w:numPr>
        <w:pBdr>
          <w:top w:val="nil"/>
          <w:left w:val="nil"/>
          <w:bottom w:val="nil"/>
          <w:right w:val="nil"/>
          <w:between w:val="nil"/>
        </w:pBdr>
        <w:spacing w:after="0" w:line="278" w:lineRule="auto"/>
        <w:rPr>
          <w:color w:val="000000"/>
          <w:sz w:val="20"/>
          <w:szCs w:val="20"/>
        </w:rPr>
      </w:pPr>
      <w:r>
        <w:rPr>
          <w:rFonts w:ascii="Arial" w:eastAsia="Arial" w:hAnsi="Arial" w:cs="Arial"/>
          <w:color w:val="000000"/>
          <w:sz w:val="20"/>
          <w:szCs w:val="20"/>
        </w:rPr>
        <w:t>Exceso de equipaje, llamadas telefónicas, cualquier gasto de índole personal.</w:t>
      </w:r>
    </w:p>
    <w:p w14:paraId="7160EE90" w14:textId="77777777" w:rsidR="0094759A" w:rsidRDefault="00000000">
      <w:pPr>
        <w:numPr>
          <w:ilvl w:val="0"/>
          <w:numId w:val="7"/>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Todo servicio no mencionado en incluido.</w:t>
      </w:r>
    </w:p>
    <w:p w14:paraId="2EAD0C04" w14:textId="77777777" w:rsidR="0094759A" w:rsidRDefault="0094759A">
      <w:pPr>
        <w:rPr>
          <w:rFonts w:ascii="Arial" w:eastAsia="Arial" w:hAnsi="Arial" w:cs="Arial"/>
          <w:sz w:val="20"/>
          <w:szCs w:val="20"/>
        </w:rPr>
      </w:pPr>
    </w:p>
    <w:p w14:paraId="0333D40F" w14:textId="77777777" w:rsidR="00B131BF" w:rsidRDefault="00B131BF">
      <w:pPr>
        <w:rPr>
          <w:rFonts w:ascii="Arial" w:eastAsia="Arial" w:hAnsi="Arial" w:cs="Arial"/>
          <w:sz w:val="20"/>
          <w:szCs w:val="20"/>
        </w:rPr>
      </w:pPr>
    </w:p>
    <w:p w14:paraId="1BD0C77D" w14:textId="77777777" w:rsidR="00B131BF" w:rsidRDefault="00B131BF">
      <w:pPr>
        <w:rPr>
          <w:rFonts w:ascii="Arial" w:eastAsia="Arial" w:hAnsi="Arial" w:cs="Arial"/>
          <w:sz w:val="20"/>
          <w:szCs w:val="20"/>
        </w:rPr>
      </w:pPr>
    </w:p>
    <w:p w14:paraId="650BFAB9" w14:textId="77777777" w:rsidR="0094759A" w:rsidRDefault="0094759A">
      <w:pPr>
        <w:spacing w:after="0"/>
        <w:rPr>
          <w:rFonts w:ascii="Arial" w:eastAsia="Arial" w:hAnsi="Arial" w:cs="Arial"/>
          <w:sz w:val="16"/>
          <w:szCs w:val="16"/>
        </w:rPr>
      </w:pPr>
    </w:p>
    <w:p w14:paraId="179E699F" w14:textId="77777777" w:rsidR="0094759A" w:rsidRDefault="0094759A">
      <w:pPr>
        <w:spacing w:after="0"/>
        <w:rPr>
          <w:rFonts w:ascii="Arial" w:eastAsia="Arial" w:hAnsi="Arial" w:cs="Arial"/>
          <w:sz w:val="16"/>
          <w:szCs w:val="16"/>
        </w:rPr>
      </w:pPr>
    </w:p>
    <w:p w14:paraId="3346A725" w14:textId="77777777" w:rsidR="0094759A" w:rsidRDefault="0094759A">
      <w:pPr>
        <w:spacing w:after="0"/>
        <w:rPr>
          <w:rFonts w:ascii="Arial" w:eastAsia="Arial" w:hAnsi="Arial" w:cs="Arial"/>
          <w:sz w:val="16"/>
          <w:szCs w:val="16"/>
        </w:rPr>
      </w:pPr>
    </w:p>
    <w:tbl>
      <w:tblPr>
        <w:tblW w:w="9148" w:type="dxa"/>
        <w:tblCellMar>
          <w:left w:w="70" w:type="dxa"/>
          <w:right w:w="70" w:type="dxa"/>
        </w:tblCellMar>
        <w:tblLook w:val="04A0" w:firstRow="1" w:lastRow="0" w:firstColumn="1" w:lastColumn="0" w:noHBand="0" w:noVBand="1"/>
      </w:tblPr>
      <w:tblGrid>
        <w:gridCol w:w="2190"/>
        <w:gridCol w:w="6958"/>
      </w:tblGrid>
      <w:tr w:rsidR="00B131BF" w:rsidRPr="00B131BF" w14:paraId="52B8B653" w14:textId="77777777" w:rsidTr="00B131BF">
        <w:trPr>
          <w:trHeight w:val="165"/>
        </w:trPr>
        <w:tc>
          <w:tcPr>
            <w:tcW w:w="2190" w:type="dxa"/>
            <w:tcBorders>
              <w:top w:val="single" w:sz="4" w:space="0" w:color="000000"/>
              <w:left w:val="single" w:sz="4" w:space="0" w:color="000000"/>
              <w:bottom w:val="single" w:sz="4" w:space="0" w:color="000000"/>
              <w:right w:val="single" w:sz="4" w:space="0" w:color="000000"/>
            </w:tcBorders>
            <w:shd w:val="clear" w:color="000000" w:fill="305496"/>
            <w:noWrap/>
            <w:vAlign w:val="center"/>
            <w:hideMark/>
          </w:tcPr>
          <w:p w14:paraId="0EBA3782" w14:textId="77777777" w:rsidR="00B131BF" w:rsidRPr="00B131BF" w:rsidRDefault="00B131BF" w:rsidP="00B131BF">
            <w:pPr>
              <w:spacing w:after="0" w:line="240" w:lineRule="auto"/>
              <w:jc w:val="center"/>
              <w:rPr>
                <w:rFonts w:ascii="Roboto" w:eastAsia="Times New Roman" w:hAnsi="Roboto"/>
                <w:b/>
                <w:bCs/>
                <w:color w:val="FFFFFF"/>
                <w:sz w:val="20"/>
                <w:szCs w:val="20"/>
              </w:rPr>
            </w:pPr>
            <w:r w:rsidRPr="00B131BF">
              <w:rPr>
                <w:rFonts w:ascii="Roboto" w:eastAsia="Times New Roman" w:hAnsi="Roboto"/>
                <w:b/>
                <w:bCs/>
                <w:color w:val="FFFFFF"/>
                <w:sz w:val="20"/>
                <w:szCs w:val="20"/>
              </w:rPr>
              <w:t>UBICACIÓN</w:t>
            </w:r>
          </w:p>
        </w:tc>
        <w:tc>
          <w:tcPr>
            <w:tcW w:w="6958" w:type="dxa"/>
            <w:tcBorders>
              <w:top w:val="single" w:sz="4" w:space="0" w:color="000000"/>
              <w:left w:val="nil"/>
              <w:bottom w:val="single" w:sz="4" w:space="0" w:color="000000"/>
              <w:right w:val="single" w:sz="4" w:space="0" w:color="000000"/>
            </w:tcBorders>
            <w:shd w:val="clear" w:color="000000" w:fill="305496"/>
            <w:noWrap/>
            <w:vAlign w:val="center"/>
            <w:hideMark/>
          </w:tcPr>
          <w:p w14:paraId="18F0389E" w14:textId="77777777" w:rsidR="00B131BF" w:rsidRPr="00B131BF" w:rsidRDefault="00B131BF" w:rsidP="00B131BF">
            <w:pPr>
              <w:spacing w:after="0" w:line="240" w:lineRule="auto"/>
              <w:jc w:val="center"/>
              <w:rPr>
                <w:rFonts w:ascii="Roboto" w:eastAsia="Times New Roman" w:hAnsi="Roboto"/>
                <w:b/>
                <w:bCs/>
                <w:color w:val="FFFFFF"/>
                <w:sz w:val="20"/>
                <w:szCs w:val="20"/>
              </w:rPr>
            </w:pPr>
            <w:r w:rsidRPr="00B131BF">
              <w:rPr>
                <w:rFonts w:ascii="Roboto" w:eastAsia="Times New Roman" w:hAnsi="Roboto"/>
                <w:b/>
                <w:bCs/>
                <w:color w:val="FFFFFF"/>
                <w:sz w:val="20"/>
                <w:szCs w:val="20"/>
              </w:rPr>
              <w:t>HOTELES PREVISTOS Y SIMILARES</w:t>
            </w:r>
          </w:p>
        </w:tc>
      </w:tr>
      <w:tr w:rsidR="00B131BF" w:rsidRPr="00B131BF" w14:paraId="34B53115"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13377F72"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Estambul</w:t>
            </w:r>
          </w:p>
        </w:tc>
        <w:tc>
          <w:tcPr>
            <w:tcW w:w="6958" w:type="dxa"/>
            <w:tcBorders>
              <w:top w:val="nil"/>
              <w:left w:val="nil"/>
              <w:bottom w:val="single" w:sz="4" w:space="0" w:color="000000"/>
              <w:right w:val="single" w:sz="4" w:space="0" w:color="000000"/>
            </w:tcBorders>
            <w:shd w:val="clear" w:color="auto" w:fill="auto"/>
            <w:vAlign w:val="center"/>
            <w:hideMark/>
          </w:tcPr>
          <w:p w14:paraId="53210477"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La Quinta </w:t>
            </w:r>
            <w:proofErr w:type="spellStart"/>
            <w:r w:rsidRPr="00B131BF">
              <w:rPr>
                <w:rFonts w:ascii="Roboto" w:eastAsia="Times New Roman" w:hAnsi="Roboto"/>
                <w:color w:val="000000"/>
              </w:rPr>
              <w:t>by</w:t>
            </w:r>
            <w:proofErr w:type="spellEnd"/>
            <w:r w:rsidRPr="00B131BF">
              <w:rPr>
                <w:rFonts w:ascii="Roboto" w:eastAsia="Times New Roman" w:hAnsi="Roboto"/>
                <w:color w:val="000000"/>
              </w:rPr>
              <w:t xml:space="preserve"> Wyndham </w:t>
            </w:r>
            <w:proofErr w:type="spellStart"/>
            <w:r w:rsidRPr="00B131BF">
              <w:rPr>
                <w:rFonts w:ascii="Roboto" w:eastAsia="Times New Roman" w:hAnsi="Roboto"/>
                <w:color w:val="000000"/>
              </w:rPr>
              <w:t>Istanbul</w:t>
            </w:r>
            <w:proofErr w:type="spellEnd"/>
            <w:r w:rsidRPr="00B131BF">
              <w:rPr>
                <w:rFonts w:ascii="Roboto" w:eastAsia="Times New Roman" w:hAnsi="Roboto"/>
                <w:color w:val="000000"/>
              </w:rPr>
              <w:t xml:space="preserve"> </w:t>
            </w:r>
            <w:proofErr w:type="spellStart"/>
            <w:r w:rsidRPr="00B131BF">
              <w:rPr>
                <w:rFonts w:ascii="Roboto" w:eastAsia="Times New Roman" w:hAnsi="Roboto"/>
                <w:color w:val="000000"/>
              </w:rPr>
              <w:t>Gunesli</w:t>
            </w:r>
            <w:proofErr w:type="spellEnd"/>
          </w:p>
        </w:tc>
      </w:tr>
      <w:tr w:rsidR="00B131BF" w:rsidRPr="00B131BF" w14:paraId="09B190DF"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2628C307"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Capadocia</w:t>
            </w:r>
          </w:p>
        </w:tc>
        <w:tc>
          <w:tcPr>
            <w:tcW w:w="6958" w:type="dxa"/>
            <w:tcBorders>
              <w:top w:val="nil"/>
              <w:left w:val="nil"/>
              <w:bottom w:val="single" w:sz="4" w:space="0" w:color="000000"/>
              <w:right w:val="single" w:sz="4" w:space="0" w:color="000000"/>
            </w:tcBorders>
            <w:shd w:val="clear" w:color="auto" w:fill="auto"/>
            <w:vAlign w:val="center"/>
            <w:hideMark/>
          </w:tcPr>
          <w:p w14:paraId="04CEB991" w14:textId="77777777" w:rsidR="00B131BF" w:rsidRPr="00B131BF" w:rsidRDefault="00B131BF" w:rsidP="00B131BF">
            <w:pPr>
              <w:spacing w:after="0" w:line="240" w:lineRule="auto"/>
              <w:rPr>
                <w:rFonts w:ascii="Roboto" w:eastAsia="Times New Roman" w:hAnsi="Roboto"/>
                <w:color w:val="000000"/>
              </w:rPr>
            </w:pPr>
            <w:proofErr w:type="spellStart"/>
            <w:r w:rsidRPr="00B131BF">
              <w:rPr>
                <w:rFonts w:ascii="Roboto" w:eastAsia="Times New Roman" w:hAnsi="Roboto"/>
                <w:color w:val="000000"/>
              </w:rPr>
              <w:t>Suhan</w:t>
            </w:r>
            <w:proofErr w:type="spellEnd"/>
            <w:r w:rsidRPr="00B131BF">
              <w:rPr>
                <w:rFonts w:ascii="Roboto" w:eastAsia="Times New Roman" w:hAnsi="Roboto"/>
                <w:color w:val="000000"/>
              </w:rPr>
              <w:t xml:space="preserve"> Hotel &amp; SPA</w:t>
            </w:r>
          </w:p>
        </w:tc>
      </w:tr>
      <w:tr w:rsidR="00B131BF" w:rsidRPr="00B131BF" w14:paraId="768471F5"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7C0F8064" w14:textId="77777777" w:rsidR="00B131BF" w:rsidRPr="00B131BF" w:rsidRDefault="00B131BF" w:rsidP="00B131BF">
            <w:pPr>
              <w:spacing w:after="0" w:line="240" w:lineRule="auto"/>
              <w:rPr>
                <w:rFonts w:ascii="Roboto" w:eastAsia="Times New Roman" w:hAnsi="Roboto"/>
                <w:b/>
                <w:bCs/>
                <w:color w:val="FFFFFF"/>
              </w:rPr>
            </w:pPr>
            <w:proofErr w:type="spellStart"/>
            <w:r w:rsidRPr="00B131BF">
              <w:rPr>
                <w:rFonts w:ascii="Roboto" w:eastAsia="Times New Roman" w:hAnsi="Roboto"/>
                <w:b/>
                <w:bCs/>
                <w:color w:val="FFFFFF"/>
              </w:rPr>
              <w:t>Pamukkale</w:t>
            </w:r>
            <w:proofErr w:type="spellEnd"/>
          </w:p>
        </w:tc>
        <w:tc>
          <w:tcPr>
            <w:tcW w:w="6958" w:type="dxa"/>
            <w:tcBorders>
              <w:top w:val="nil"/>
              <w:left w:val="nil"/>
              <w:bottom w:val="single" w:sz="4" w:space="0" w:color="000000"/>
              <w:right w:val="single" w:sz="4" w:space="0" w:color="000000"/>
            </w:tcBorders>
            <w:shd w:val="clear" w:color="auto" w:fill="auto"/>
            <w:vAlign w:val="center"/>
            <w:hideMark/>
          </w:tcPr>
          <w:p w14:paraId="79BD842C" w14:textId="77777777" w:rsidR="00B131BF" w:rsidRPr="00B131BF" w:rsidRDefault="00B131BF" w:rsidP="00B131BF">
            <w:pPr>
              <w:spacing w:after="0" w:line="240" w:lineRule="auto"/>
              <w:rPr>
                <w:rFonts w:ascii="Roboto" w:eastAsia="Times New Roman" w:hAnsi="Roboto"/>
                <w:color w:val="000000"/>
              </w:rPr>
            </w:pPr>
            <w:proofErr w:type="spellStart"/>
            <w:r w:rsidRPr="00B131BF">
              <w:rPr>
                <w:rFonts w:ascii="Roboto" w:eastAsia="Times New Roman" w:hAnsi="Roboto"/>
                <w:color w:val="000000"/>
              </w:rPr>
              <w:t>Hierapark</w:t>
            </w:r>
            <w:proofErr w:type="spellEnd"/>
            <w:r w:rsidRPr="00B131BF">
              <w:rPr>
                <w:rFonts w:ascii="Roboto" w:eastAsia="Times New Roman" w:hAnsi="Roboto"/>
                <w:color w:val="000000"/>
              </w:rPr>
              <w:t xml:space="preserve"> </w:t>
            </w:r>
            <w:proofErr w:type="spellStart"/>
            <w:r w:rsidRPr="00B131BF">
              <w:rPr>
                <w:rFonts w:ascii="Roboto" w:eastAsia="Times New Roman" w:hAnsi="Roboto"/>
                <w:color w:val="000000"/>
              </w:rPr>
              <w:t>Thermal</w:t>
            </w:r>
            <w:proofErr w:type="spellEnd"/>
            <w:r w:rsidRPr="00B131BF">
              <w:rPr>
                <w:rFonts w:ascii="Roboto" w:eastAsia="Times New Roman" w:hAnsi="Roboto"/>
                <w:color w:val="000000"/>
              </w:rPr>
              <w:t xml:space="preserve"> &amp; Spa Hotel Deluxe</w:t>
            </w:r>
          </w:p>
        </w:tc>
      </w:tr>
      <w:tr w:rsidR="00B131BF" w:rsidRPr="00B131BF" w14:paraId="6BCD1B54"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5214CC73"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 xml:space="preserve">Esmirna o </w:t>
            </w:r>
            <w:proofErr w:type="spellStart"/>
            <w:r w:rsidRPr="00B131BF">
              <w:rPr>
                <w:rFonts w:ascii="Roboto" w:eastAsia="Times New Roman" w:hAnsi="Roboto"/>
                <w:b/>
                <w:bCs/>
                <w:color w:val="FFFFFF"/>
              </w:rPr>
              <w:t>Kusadasi</w:t>
            </w:r>
            <w:proofErr w:type="spellEnd"/>
          </w:p>
        </w:tc>
        <w:tc>
          <w:tcPr>
            <w:tcW w:w="6958" w:type="dxa"/>
            <w:tcBorders>
              <w:top w:val="nil"/>
              <w:left w:val="nil"/>
              <w:bottom w:val="single" w:sz="4" w:space="0" w:color="000000"/>
              <w:right w:val="single" w:sz="4" w:space="0" w:color="000000"/>
            </w:tcBorders>
            <w:shd w:val="clear" w:color="auto" w:fill="auto"/>
            <w:vAlign w:val="center"/>
            <w:hideMark/>
          </w:tcPr>
          <w:p w14:paraId="02F428C7"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Ramada Hotel &amp; Suites </w:t>
            </w:r>
            <w:proofErr w:type="spellStart"/>
            <w:r w:rsidRPr="00B131BF">
              <w:rPr>
                <w:rFonts w:ascii="Roboto" w:eastAsia="Times New Roman" w:hAnsi="Roboto"/>
                <w:color w:val="000000"/>
              </w:rPr>
              <w:t>by</w:t>
            </w:r>
            <w:proofErr w:type="spellEnd"/>
            <w:r w:rsidRPr="00B131BF">
              <w:rPr>
                <w:rFonts w:ascii="Roboto" w:eastAsia="Times New Roman" w:hAnsi="Roboto"/>
                <w:color w:val="000000"/>
              </w:rPr>
              <w:t xml:space="preserve"> Wyndham Izmir </w:t>
            </w:r>
            <w:proofErr w:type="spellStart"/>
            <w:r w:rsidRPr="00B131BF">
              <w:rPr>
                <w:rFonts w:ascii="Roboto" w:eastAsia="Times New Roman" w:hAnsi="Roboto"/>
                <w:color w:val="000000"/>
              </w:rPr>
              <w:t>Kemalpasa</w:t>
            </w:r>
            <w:proofErr w:type="spellEnd"/>
          </w:p>
        </w:tc>
      </w:tr>
      <w:tr w:rsidR="00B131BF" w:rsidRPr="00B131BF" w14:paraId="11B69573"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369E58D5"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Atenas</w:t>
            </w:r>
          </w:p>
        </w:tc>
        <w:tc>
          <w:tcPr>
            <w:tcW w:w="6958" w:type="dxa"/>
            <w:tcBorders>
              <w:top w:val="nil"/>
              <w:left w:val="nil"/>
              <w:bottom w:val="single" w:sz="4" w:space="0" w:color="000000"/>
              <w:right w:val="single" w:sz="4" w:space="0" w:color="000000"/>
            </w:tcBorders>
            <w:shd w:val="clear" w:color="auto" w:fill="auto"/>
            <w:vAlign w:val="center"/>
            <w:hideMark/>
          </w:tcPr>
          <w:p w14:paraId="73C2C2C3"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Polis Grand / </w:t>
            </w:r>
            <w:proofErr w:type="spellStart"/>
            <w:r w:rsidRPr="00B131BF">
              <w:rPr>
                <w:rFonts w:ascii="Roboto" w:eastAsia="Times New Roman" w:hAnsi="Roboto"/>
                <w:color w:val="000000"/>
              </w:rPr>
              <w:t>Zafolia</w:t>
            </w:r>
            <w:proofErr w:type="spellEnd"/>
            <w:r w:rsidRPr="00B131BF">
              <w:rPr>
                <w:rFonts w:ascii="Roboto" w:eastAsia="Times New Roman" w:hAnsi="Roboto"/>
                <w:color w:val="000000"/>
              </w:rPr>
              <w:t xml:space="preserve"> / Avenue</w:t>
            </w:r>
          </w:p>
        </w:tc>
      </w:tr>
      <w:tr w:rsidR="00B131BF" w:rsidRPr="00B131BF" w14:paraId="69F092B8"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249011C1" w14:textId="77777777" w:rsidR="00B131BF" w:rsidRPr="00B131BF" w:rsidRDefault="00B131BF" w:rsidP="00B131BF">
            <w:pPr>
              <w:spacing w:after="0" w:line="240" w:lineRule="auto"/>
              <w:rPr>
                <w:rFonts w:ascii="Roboto" w:eastAsia="Times New Roman" w:hAnsi="Roboto"/>
                <w:b/>
                <w:bCs/>
                <w:color w:val="FFFFFF"/>
              </w:rPr>
            </w:pPr>
            <w:proofErr w:type="spellStart"/>
            <w:r w:rsidRPr="00B131BF">
              <w:rPr>
                <w:rFonts w:ascii="Roboto" w:eastAsia="Times New Roman" w:hAnsi="Roboto"/>
                <w:b/>
                <w:bCs/>
                <w:color w:val="FFFFFF"/>
              </w:rPr>
              <w:t>Mykonos</w:t>
            </w:r>
            <w:proofErr w:type="spellEnd"/>
          </w:p>
        </w:tc>
        <w:tc>
          <w:tcPr>
            <w:tcW w:w="6958" w:type="dxa"/>
            <w:tcBorders>
              <w:top w:val="nil"/>
              <w:left w:val="nil"/>
              <w:bottom w:val="single" w:sz="4" w:space="0" w:color="000000"/>
              <w:right w:val="single" w:sz="4" w:space="0" w:color="000000"/>
            </w:tcBorders>
            <w:shd w:val="clear" w:color="auto" w:fill="auto"/>
            <w:vAlign w:val="center"/>
            <w:hideMark/>
          </w:tcPr>
          <w:p w14:paraId="4605DCB3" w14:textId="77777777" w:rsidR="00B131BF" w:rsidRPr="00B131BF" w:rsidRDefault="00B131BF" w:rsidP="00B131BF">
            <w:pPr>
              <w:spacing w:after="0" w:line="240" w:lineRule="auto"/>
              <w:rPr>
                <w:rFonts w:ascii="Roboto" w:eastAsia="Times New Roman" w:hAnsi="Roboto"/>
                <w:color w:val="000000"/>
              </w:rPr>
            </w:pPr>
            <w:r w:rsidRPr="00B131BF">
              <w:rPr>
                <w:rFonts w:ascii="Roboto" w:eastAsia="Times New Roman" w:hAnsi="Roboto"/>
                <w:color w:val="000000"/>
              </w:rPr>
              <w:t xml:space="preserve">Nodo / </w:t>
            </w:r>
            <w:proofErr w:type="spellStart"/>
            <w:r w:rsidRPr="00B131BF">
              <w:rPr>
                <w:rFonts w:ascii="Roboto" w:eastAsia="Times New Roman" w:hAnsi="Roboto"/>
                <w:color w:val="000000"/>
              </w:rPr>
              <w:t>Yiannaki</w:t>
            </w:r>
            <w:proofErr w:type="spellEnd"/>
            <w:r w:rsidRPr="00B131BF">
              <w:rPr>
                <w:rFonts w:ascii="Roboto" w:eastAsia="Times New Roman" w:hAnsi="Roboto"/>
                <w:color w:val="000000"/>
              </w:rPr>
              <w:t xml:space="preserve"> / </w:t>
            </w:r>
            <w:proofErr w:type="spellStart"/>
            <w:r w:rsidRPr="00B131BF">
              <w:rPr>
                <w:rFonts w:ascii="Roboto" w:eastAsia="Times New Roman" w:hAnsi="Roboto"/>
                <w:color w:val="000000"/>
              </w:rPr>
              <w:t>Penelope</w:t>
            </w:r>
            <w:proofErr w:type="spellEnd"/>
            <w:r w:rsidRPr="00B131BF">
              <w:rPr>
                <w:rFonts w:ascii="Roboto" w:eastAsia="Times New Roman" w:hAnsi="Roboto"/>
                <w:color w:val="000000"/>
              </w:rPr>
              <w:t xml:space="preserve"> </w:t>
            </w:r>
            <w:proofErr w:type="spellStart"/>
            <w:r w:rsidRPr="00B131BF">
              <w:rPr>
                <w:rFonts w:ascii="Roboto" w:eastAsia="Times New Roman" w:hAnsi="Roboto"/>
                <w:color w:val="000000"/>
              </w:rPr>
              <w:t>Village</w:t>
            </w:r>
            <w:proofErr w:type="spellEnd"/>
          </w:p>
        </w:tc>
      </w:tr>
      <w:tr w:rsidR="00B131BF" w:rsidRPr="00B131BF" w14:paraId="37D5F74F" w14:textId="77777777" w:rsidTr="00B131BF">
        <w:trPr>
          <w:trHeight w:val="332"/>
        </w:trPr>
        <w:tc>
          <w:tcPr>
            <w:tcW w:w="2190" w:type="dxa"/>
            <w:tcBorders>
              <w:top w:val="nil"/>
              <w:left w:val="single" w:sz="4" w:space="0" w:color="000000"/>
              <w:bottom w:val="single" w:sz="4" w:space="0" w:color="000000"/>
              <w:right w:val="single" w:sz="4" w:space="0" w:color="000000"/>
            </w:tcBorders>
            <w:shd w:val="clear" w:color="000000" w:fill="305496"/>
            <w:vAlign w:val="center"/>
            <w:hideMark/>
          </w:tcPr>
          <w:p w14:paraId="4D3998ED" w14:textId="77777777" w:rsidR="00B131BF" w:rsidRPr="00B131BF" w:rsidRDefault="00B131BF" w:rsidP="00B131BF">
            <w:pPr>
              <w:spacing w:after="0" w:line="240" w:lineRule="auto"/>
              <w:rPr>
                <w:rFonts w:ascii="Roboto" w:eastAsia="Times New Roman" w:hAnsi="Roboto"/>
                <w:b/>
                <w:bCs/>
                <w:color w:val="FFFFFF"/>
              </w:rPr>
            </w:pPr>
            <w:r w:rsidRPr="00B131BF">
              <w:rPr>
                <w:rFonts w:ascii="Roboto" w:eastAsia="Times New Roman" w:hAnsi="Roboto"/>
                <w:b/>
                <w:bCs/>
                <w:color w:val="FFFFFF"/>
              </w:rPr>
              <w:t>Santorini</w:t>
            </w:r>
          </w:p>
        </w:tc>
        <w:tc>
          <w:tcPr>
            <w:tcW w:w="6958" w:type="dxa"/>
            <w:tcBorders>
              <w:top w:val="nil"/>
              <w:left w:val="nil"/>
              <w:bottom w:val="single" w:sz="4" w:space="0" w:color="000000"/>
              <w:right w:val="single" w:sz="4" w:space="0" w:color="000000"/>
            </w:tcBorders>
            <w:shd w:val="clear" w:color="auto" w:fill="auto"/>
            <w:vAlign w:val="center"/>
            <w:hideMark/>
          </w:tcPr>
          <w:p w14:paraId="35AC8E25" w14:textId="77777777" w:rsidR="00B131BF" w:rsidRPr="00B131BF" w:rsidRDefault="00B131BF" w:rsidP="00B131BF">
            <w:pPr>
              <w:spacing w:after="0" w:line="240" w:lineRule="auto"/>
              <w:rPr>
                <w:rFonts w:ascii="Roboto" w:eastAsia="Times New Roman" w:hAnsi="Roboto"/>
                <w:color w:val="000000"/>
              </w:rPr>
            </w:pPr>
            <w:proofErr w:type="spellStart"/>
            <w:r w:rsidRPr="00B131BF">
              <w:rPr>
                <w:rFonts w:ascii="Roboto" w:eastAsia="Times New Roman" w:hAnsi="Roboto"/>
                <w:color w:val="000000"/>
              </w:rPr>
              <w:t>Aegean</w:t>
            </w:r>
            <w:proofErr w:type="spellEnd"/>
            <w:r w:rsidRPr="00B131BF">
              <w:rPr>
                <w:rFonts w:ascii="Roboto" w:eastAsia="Times New Roman" w:hAnsi="Roboto"/>
                <w:color w:val="000000"/>
              </w:rPr>
              <w:t xml:space="preserve"> Plaza / </w:t>
            </w:r>
            <w:proofErr w:type="spellStart"/>
            <w:r w:rsidRPr="00B131BF">
              <w:rPr>
                <w:rFonts w:ascii="Roboto" w:eastAsia="Times New Roman" w:hAnsi="Roboto"/>
                <w:color w:val="000000"/>
              </w:rPr>
              <w:t>Strogili</w:t>
            </w:r>
            <w:proofErr w:type="spellEnd"/>
            <w:r w:rsidRPr="00B131BF">
              <w:rPr>
                <w:rFonts w:ascii="Roboto" w:eastAsia="Times New Roman" w:hAnsi="Roboto"/>
                <w:color w:val="000000"/>
              </w:rPr>
              <w:t xml:space="preserve"> / Rose Bay</w:t>
            </w:r>
          </w:p>
        </w:tc>
      </w:tr>
    </w:tbl>
    <w:p w14:paraId="4CF3B385" w14:textId="77777777" w:rsidR="00B131BF" w:rsidRDefault="00B131BF">
      <w:pPr>
        <w:spacing w:after="0"/>
        <w:rPr>
          <w:rFonts w:ascii="Arial" w:eastAsia="Arial" w:hAnsi="Arial" w:cs="Arial"/>
          <w:sz w:val="16"/>
          <w:szCs w:val="16"/>
        </w:rPr>
      </w:pPr>
    </w:p>
    <w:p w14:paraId="35AE9446" w14:textId="77777777" w:rsidR="00B131BF" w:rsidRDefault="00B131BF">
      <w:pPr>
        <w:spacing w:after="0"/>
        <w:rPr>
          <w:rFonts w:ascii="Arial" w:eastAsia="Arial" w:hAnsi="Arial" w:cs="Arial"/>
          <w:sz w:val="16"/>
          <w:szCs w:val="16"/>
        </w:rPr>
      </w:pPr>
    </w:p>
    <w:p w14:paraId="5FC92C9D" w14:textId="77777777" w:rsidR="00B131BF" w:rsidRDefault="00B131BF">
      <w:pPr>
        <w:spacing w:after="0"/>
        <w:rPr>
          <w:rFonts w:ascii="Arial" w:eastAsia="Arial" w:hAnsi="Arial" w:cs="Arial"/>
          <w:sz w:val="16"/>
          <w:szCs w:val="16"/>
        </w:rPr>
      </w:pPr>
    </w:p>
    <w:p w14:paraId="70649D62" w14:textId="77777777" w:rsidR="00B131BF" w:rsidRDefault="00B131BF">
      <w:pPr>
        <w:spacing w:after="0"/>
        <w:rPr>
          <w:rFonts w:ascii="Arial" w:eastAsia="Arial" w:hAnsi="Arial" w:cs="Arial"/>
          <w:sz w:val="16"/>
          <w:szCs w:val="16"/>
        </w:rPr>
      </w:pPr>
    </w:p>
    <w:tbl>
      <w:tblPr>
        <w:tblStyle w:val="a1"/>
        <w:tblpPr w:leftFromText="141" w:rightFromText="141" w:vertAnchor="text"/>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94759A" w14:paraId="7F1FF300" w14:textId="77777777">
        <w:trPr>
          <w:trHeight w:val="253"/>
        </w:trPr>
        <w:tc>
          <w:tcPr>
            <w:tcW w:w="9054" w:type="dxa"/>
            <w:gridSpan w:val="2"/>
            <w:shd w:val="clear" w:color="auto" w:fill="4F81BD"/>
            <w:vAlign w:val="center"/>
          </w:tcPr>
          <w:p w14:paraId="2D49B134"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30 MAYO 2026</w:t>
            </w:r>
          </w:p>
        </w:tc>
      </w:tr>
      <w:tr w:rsidR="0094759A" w14:paraId="0F926FEB" w14:textId="77777777">
        <w:trPr>
          <w:trHeight w:val="253"/>
        </w:trPr>
        <w:tc>
          <w:tcPr>
            <w:tcW w:w="9054" w:type="dxa"/>
            <w:gridSpan w:val="2"/>
            <w:shd w:val="clear" w:color="auto" w:fill="4F81BD"/>
            <w:vAlign w:val="center"/>
          </w:tcPr>
          <w:p w14:paraId="07BA4269"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94759A" w14:paraId="1DA4D4D1" w14:textId="77777777">
        <w:trPr>
          <w:trHeight w:val="375"/>
        </w:trPr>
        <w:tc>
          <w:tcPr>
            <w:tcW w:w="4527" w:type="dxa"/>
            <w:shd w:val="clear" w:color="auto" w:fill="4F81BD"/>
            <w:vAlign w:val="center"/>
          </w:tcPr>
          <w:p w14:paraId="7FDC3F91"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3F7F9C88"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94759A" w14:paraId="20A6E5F4" w14:textId="77777777">
        <w:trPr>
          <w:trHeight w:val="390"/>
        </w:trPr>
        <w:tc>
          <w:tcPr>
            <w:tcW w:w="4527" w:type="dxa"/>
            <w:shd w:val="clear" w:color="auto" w:fill="auto"/>
            <w:vAlign w:val="center"/>
          </w:tcPr>
          <w:p w14:paraId="57850D5F"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4.099</w:t>
            </w:r>
          </w:p>
        </w:tc>
        <w:tc>
          <w:tcPr>
            <w:tcW w:w="4527" w:type="dxa"/>
            <w:shd w:val="clear" w:color="auto" w:fill="auto"/>
            <w:vAlign w:val="center"/>
          </w:tcPr>
          <w:p w14:paraId="265EDF3D"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3.999</w:t>
            </w:r>
          </w:p>
        </w:tc>
      </w:tr>
      <w:tr w:rsidR="0094759A" w14:paraId="1E9B2767" w14:textId="77777777">
        <w:trPr>
          <w:trHeight w:val="393"/>
        </w:trPr>
        <w:tc>
          <w:tcPr>
            <w:tcW w:w="4527" w:type="dxa"/>
            <w:shd w:val="clear" w:color="auto" w:fill="auto"/>
            <w:vAlign w:val="center"/>
          </w:tcPr>
          <w:p w14:paraId="3DD07D5C"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Suplemento Sencilla</w:t>
            </w:r>
          </w:p>
        </w:tc>
        <w:tc>
          <w:tcPr>
            <w:tcW w:w="4527" w:type="dxa"/>
            <w:shd w:val="clear" w:color="auto" w:fill="auto"/>
            <w:vAlign w:val="center"/>
          </w:tcPr>
          <w:p w14:paraId="02660359"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1.299</w:t>
            </w:r>
          </w:p>
        </w:tc>
      </w:tr>
    </w:tbl>
    <w:p w14:paraId="41436B7E" w14:textId="77777777" w:rsidR="0094759A" w:rsidRDefault="0094759A">
      <w:pPr>
        <w:spacing w:after="0"/>
        <w:rPr>
          <w:rFonts w:ascii="Arial" w:eastAsia="Arial" w:hAnsi="Arial" w:cs="Arial"/>
          <w:sz w:val="16"/>
          <w:szCs w:val="16"/>
        </w:rPr>
      </w:pPr>
    </w:p>
    <w:tbl>
      <w:tblPr>
        <w:tblStyle w:val="a2"/>
        <w:tblpPr w:leftFromText="141" w:rightFromText="141" w:vertAnchor="text" w:tblpY="95"/>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7"/>
        <w:gridCol w:w="4527"/>
      </w:tblGrid>
      <w:tr w:rsidR="0094759A" w14:paraId="0521A1CA" w14:textId="77777777">
        <w:trPr>
          <w:trHeight w:val="253"/>
        </w:trPr>
        <w:tc>
          <w:tcPr>
            <w:tcW w:w="9054" w:type="dxa"/>
            <w:gridSpan w:val="2"/>
            <w:shd w:val="clear" w:color="auto" w:fill="4F81BD"/>
            <w:vAlign w:val="center"/>
          </w:tcPr>
          <w:p w14:paraId="527F9FC8"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26 SEPTIEMBRE  2026</w:t>
            </w:r>
          </w:p>
        </w:tc>
      </w:tr>
      <w:tr w:rsidR="0094759A" w14:paraId="526E86A8" w14:textId="77777777">
        <w:trPr>
          <w:trHeight w:val="253"/>
        </w:trPr>
        <w:tc>
          <w:tcPr>
            <w:tcW w:w="9054" w:type="dxa"/>
            <w:gridSpan w:val="2"/>
            <w:shd w:val="clear" w:color="auto" w:fill="4F81BD"/>
            <w:vAlign w:val="center"/>
          </w:tcPr>
          <w:p w14:paraId="76486599"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PRECIOS POR PERSONA DE ACUERDO A LA ACOMODACION EN USD</w:t>
            </w:r>
          </w:p>
        </w:tc>
      </w:tr>
      <w:tr w:rsidR="0094759A" w14:paraId="7257E620" w14:textId="77777777">
        <w:trPr>
          <w:trHeight w:val="375"/>
        </w:trPr>
        <w:tc>
          <w:tcPr>
            <w:tcW w:w="4527" w:type="dxa"/>
            <w:shd w:val="clear" w:color="auto" w:fill="4F81BD"/>
            <w:vAlign w:val="center"/>
          </w:tcPr>
          <w:p w14:paraId="7530C068"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527" w:type="dxa"/>
            <w:shd w:val="clear" w:color="auto" w:fill="4F81BD"/>
            <w:vAlign w:val="center"/>
          </w:tcPr>
          <w:p w14:paraId="6A524CC4" w14:textId="77777777" w:rsidR="0094759A"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94759A" w14:paraId="3C632ACA" w14:textId="77777777">
        <w:trPr>
          <w:trHeight w:val="395"/>
        </w:trPr>
        <w:tc>
          <w:tcPr>
            <w:tcW w:w="4527" w:type="dxa"/>
            <w:shd w:val="clear" w:color="auto" w:fill="auto"/>
            <w:vAlign w:val="center"/>
          </w:tcPr>
          <w:p w14:paraId="31243B2F"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4.299</w:t>
            </w:r>
          </w:p>
        </w:tc>
        <w:tc>
          <w:tcPr>
            <w:tcW w:w="4527" w:type="dxa"/>
            <w:shd w:val="clear" w:color="auto" w:fill="auto"/>
            <w:vAlign w:val="center"/>
          </w:tcPr>
          <w:p w14:paraId="55FF40BB"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4.169</w:t>
            </w:r>
          </w:p>
        </w:tc>
      </w:tr>
      <w:tr w:rsidR="0094759A" w14:paraId="51F39846" w14:textId="77777777">
        <w:trPr>
          <w:trHeight w:val="386"/>
        </w:trPr>
        <w:tc>
          <w:tcPr>
            <w:tcW w:w="4527" w:type="dxa"/>
            <w:shd w:val="clear" w:color="auto" w:fill="auto"/>
            <w:vAlign w:val="center"/>
          </w:tcPr>
          <w:p w14:paraId="436D4D97"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Suplemento Sencilla</w:t>
            </w:r>
          </w:p>
        </w:tc>
        <w:tc>
          <w:tcPr>
            <w:tcW w:w="4527" w:type="dxa"/>
            <w:shd w:val="clear" w:color="auto" w:fill="auto"/>
            <w:vAlign w:val="center"/>
          </w:tcPr>
          <w:p w14:paraId="53467B43"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USD 1.599</w:t>
            </w:r>
          </w:p>
        </w:tc>
      </w:tr>
    </w:tbl>
    <w:p w14:paraId="09259498" w14:textId="77777777" w:rsidR="0094759A" w:rsidRDefault="0094759A">
      <w:pPr>
        <w:spacing w:after="0"/>
        <w:rPr>
          <w:rFonts w:ascii="Arial" w:eastAsia="Arial" w:hAnsi="Arial" w:cs="Arial"/>
          <w:sz w:val="16"/>
          <w:szCs w:val="16"/>
        </w:rPr>
      </w:pPr>
    </w:p>
    <w:p w14:paraId="01C2328F" w14:textId="77777777" w:rsidR="0094759A" w:rsidRDefault="0094759A">
      <w:pPr>
        <w:spacing w:after="0"/>
        <w:rPr>
          <w:rFonts w:ascii="Arial" w:eastAsia="Arial" w:hAnsi="Arial" w:cs="Arial"/>
          <w:sz w:val="16"/>
          <w:szCs w:val="16"/>
        </w:rPr>
      </w:pPr>
    </w:p>
    <w:p w14:paraId="121A594A" w14:textId="77777777" w:rsidR="0094759A" w:rsidRDefault="0094759A">
      <w:pPr>
        <w:spacing w:after="0"/>
        <w:rPr>
          <w:rFonts w:ascii="Arial" w:eastAsia="Arial" w:hAnsi="Arial" w:cs="Arial"/>
          <w:sz w:val="16"/>
          <w:szCs w:val="16"/>
        </w:rPr>
      </w:pPr>
    </w:p>
    <w:p w14:paraId="17E02E59" w14:textId="77777777" w:rsidR="0094759A" w:rsidRDefault="0094759A">
      <w:pPr>
        <w:spacing w:after="0"/>
        <w:rPr>
          <w:rFonts w:ascii="Arial" w:eastAsia="Arial" w:hAnsi="Arial" w:cs="Arial"/>
          <w:sz w:val="16"/>
          <w:szCs w:val="16"/>
        </w:rPr>
      </w:pPr>
    </w:p>
    <w:p w14:paraId="0E5EDB3C" w14:textId="77777777" w:rsidR="0094759A" w:rsidRDefault="0094759A">
      <w:pPr>
        <w:pBdr>
          <w:top w:val="nil"/>
          <w:left w:val="nil"/>
          <w:bottom w:val="nil"/>
          <w:right w:val="nil"/>
          <w:between w:val="nil"/>
        </w:pBdr>
        <w:spacing w:after="0" w:line="278" w:lineRule="auto"/>
        <w:ind w:left="360"/>
        <w:rPr>
          <w:rFonts w:ascii="Arial" w:eastAsia="Arial" w:hAnsi="Arial" w:cs="Arial"/>
          <w:color w:val="000000"/>
          <w:sz w:val="16"/>
          <w:szCs w:val="16"/>
        </w:rPr>
      </w:pPr>
    </w:p>
    <w:p w14:paraId="680D4A89" w14:textId="77777777" w:rsidR="0094759A" w:rsidRDefault="0094759A">
      <w:pPr>
        <w:pBdr>
          <w:top w:val="nil"/>
          <w:left w:val="nil"/>
          <w:bottom w:val="nil"/>
          <w:right w:val="nil"/>
          <w:between w:val="nil"/>
        </w:pBdr>
        <w:spacing w:after="0" w:line="278" w:lineRule="auto"/>
        <w:ind w:left="360"/>
        <w:rPr>
          <w:rFonts w:ascii="Arial" w:eastAsia="Arial" w:hAnsi="Arial" w:cs="Arial"/>
          <w:color w:val="000000"/>
          <w:sz w:val="16"/>
          <w:szCs w:val="16"/>
        </w:rPr>
      </w:pPr>
    </w:p>
    <w:p w14:paraId="60F15D62" w14:textId="77777777" w:rsidR="0094759A" w:rsidRDefault="0094759A">
      <w:pPr>
        <w:tabs>
          <w:tab w:val="left" w:pos="3483"/>
        </w:tabs>
        <w:spacing w:after="0" w:line="278" w:lineRule="auto"/>
        <w:rPr>
          <w:rFonts w:ascii="Arial" w:eastAsia="Arial" w:hAnsi="Arial" w:cs="Arial"/>
          <w:sz w:val="20"/>
          <w:szCs w:val="20"/>
        </w:rPr>
      </w:pPr>
    </w:p>
    <w:p w14:paraId="26985CDC" w14:textId="77777777" w:rsidR="0094759A" w:rsidRDefault="0094759A">
      <w:pPr>
        <w:tabs>
          <w:tab w:val="left" w:pos="3483"/>
        </w:tabs>
        <w:spacing w:after="0" w:line="278" w:lineRule="auto"/>
        <w:rPr>
          <w:rFonts w:ascii="Arial" w:eastAsia="Arial" w:hAnsi="Arial" w:cs="Arial"/>
          <w:sz w:val="20"/>
          <w:szCs w:val="20"/>
        </w:rPr>
      </w:pPr>
    </w:p>
    <w:p w14:paraId="7E3F979C" w14:textId="77777777" w:rsidR="0094759A" w:rsidRDefault="0094759A">
      <w:pPr>
        <w:tabs>
          <w:tab w:val="left" w:pos="3552"/>
        </w:tabs>
        <w:spacing w:after="0"/>
        <w:rPr>
          <w:rFonts w:ascii="Arial" w:eastAsia="Arial" w:hAnsi="Arial" w:cs="Arial"/>
          <w:sz w:val="20"/>
          <w:szCs w:val="20"/>
        </w:rPr>
      </w:pPr>
    </w:p>
    <w:p w14:paraId="68A83AC0" w14:textId="77777777" w:rsidR="0094759A" w:rsidRDefault="0094759A">
      <w:pPr>
        <w:tabs>
          <w:tab w:val="left" w:pos="3552"/>
        </w:tabs>
        <w:spacing w:after="0"/>
        <w:rPr>
          <w:rFonts w:ascii="Arial" w:eastAsia="Arial" w:hAnsi="Arial" w:cs="Arial"/>
          <w:sz w:val="20"/>
          <w:szCs w:val="20"/>
        </w:rPr>
      </w:pPr>
    </w:p>
    <w:p w14:paraId="18E2B3FD" w14:textId="77777777" w:rsidR="0094759A" w:rsidRDefault="0094759A">
      <w:pPr>
        <w:tabs>
          <w:tab w:val="left" w:pos="3552"/>
        </w:tabs>
        <w:spacing w:after="0"/>
        <w:rPr>
          <w:rFonts w:ascii="Arial" w:eastAsia="Arial" w:hAnsi="Arial" w:cs="Arial"/>
          <w:sz w:val="20"/>
          <w:szCs w:val="20"/>
        </w:rPr>
      </w:pPr>
    </w:p>
    <w:p w14:paraId="4C1FBB63" w14:textId="77777777" w:rsidR="0094759A" w:rsidRDefault="0094759A">
      <w:pPr>
        <w:tabs>
          <w:tab w:val="left" w:pos="3552"/>
        </w:tabs>
        <w:spacing w:after="0"/>
        <w:rPr>
          <w:rFonts w:ascii="Arial" w:eastAsia="Arial" w:hAnsi="Arial" w:cs="Arial"/>
          <w:sz w:val="20"/>
          <w:szCs w:val="20"/>
        </w:rPr>
      </w:pPr>
    </w:p>
    <w:p w14:paraId="7864B3EE" w14:textId="77777777" w:rsidR="0094759A" w:rsidRDefault="0094759A">
      <w:pPr>
        <w:spacing w:after="0" w:line="240" w:lineRule="auto"/>
        <w:jc w:val="center"/>
        <w:rPr>
          <w:rFonts w:ascii="Arial" w:eastAsia="Arial" w:hAnsi="Arial" w:cs="Arial"/>
          <w:b/>
          <w:bCs/>
          <w:sz w:val="20"/>
          <w:szCs w:val="20"/>
        </w:rPr>
      </w:pPr>
    </w:p>
    <w:p w14:paraId="4A57B20A" w14:textId="77777777" w:rsidR="0094759A"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INFORMACIÓN IMPORTANTE</w:t>
      </w:r>
    </w:p>
    <w:p w14:paraId="2155F7C9" w14:textId="77777777" w:rsidR="0094759A" w:rsidRDefault="0094759A">
      <w:pPr>
        <w:spacing w:after="0" w:line="240" w:lineRule="auto"/>
        <w:rPr>
          <w:rFonts w:ascii="Arial" w:eastAsia="Arial" w:hAnsi="Arial" w:cs="Arial"/>
          <w:b/>
          <w:bCs/>
          <w:sz w:val="20"/>
          <w:szCs w:val="20"/>
        </w:rPr>
      </w:pPr>
    </w:p>
    <w:p w14:paraId="7A0F9EC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444C14EF"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35CBF568"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6C9275CA"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49BDAC83"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$3.000.000 COP,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0C8FE73F" w14:textId="77777777" w:rsidR="0094759A" w:rsidRDefault="0094759A">
      <w:pPr>
        <w:spacing w:after="0" w:line="240" w:lineRule="auto"/>
        <w:rPr>
          <w:rFonts w:ascii="Arial" w:eastAsia="Arial" w:hAnsi="Arial" w:cs="Arial"/>
          <w:b/>
          <w:bCs/>
          <w:sz w:val="20"/>
          <w:szCs w:val="20"/>
        </w:rPr>
      </w:pPr>
    </w:p>
    <w:p w14:paraId="07A72492"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3232AFDC"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5D9154F3"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2B74D9C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3CD45A0D"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398F70A0" w14:textId="77777777" w:rsidR="0094759A" w:rsidRDefault="00000000">
      <w:pPr>
        <w:spacing w:after="0" w:line="240" w:lineRule="auto"/>
        <w:rPr>
          <w:rFonts w:ascii="Arial" w:eastAsia="Arial" w:hAnsi="Arial" w:cs="Arial"/>
          <w:b/>
          <w:bCs/>
          <w:sz w:val="20"/>
          <w:szCs w:val="20"/>
        </w:rPr>
      </w:pPr>
      <w:r>
        <w:rPr>
          <w:rFonts w:ascii="Arimo" w:eastAsia="Arimo" w:hAnsi="Arimo" w:cs="Arimo"/>
          <w:b/>
          <w:bCs/>
          <w:sz w:val="20"/>
          <w:szCs w:val="20"/>
        </w:rPr>
        <w:t>⚠</w:t>
      </w:r>
      <w:r>
        <w:rPr>
          <w:rFonts w:ascii="Arial" w:eastAsia="Arial" w:hAnsi="Arial" w:cs="Arial"/>
          <w:b/>
          <w:bCs/>
          <w:sz w:val="20"/>
          <w:szCs w:val="20"/>
        </w:rPr>
        <w:t xml:space="preserve"> De no cumplirse este plazo, no se garantizará la reserva ni el servicio solicitado. </w:t>
      </w:r>
    </w:p>
    <w:p w14:paraId="4EE0840A" w14:textId="77777777" w:rsidR="0094759A" w:rsidRDefault="0094759A">
      <w:pPr>
        <w:spacing w:after="0" w:line="240" w:lineRule="auto"/>
        <w:rPr>
          <w:rFonts w:ascii="Arial" w:eastAsia="Arial" w:hAnsi="Arial" w:cs="Arial"/>
          <w:b/>
          <w:bCs/>
          <w:sz w:val="20"/>
          <w:szCs w:val="20"/>
        </w:rPr>
      </w:pPr>
    </w:p>
    <w:p w14:paraId="16364C47"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3C18EEB3"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238A17A1"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03B943B9"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7567C793" w14:textId="77777777" w:rsidR="0094759A" w:rsidRDefault="0094759A">
      <w:pPr>
        <w:spacing w:after="0" w:line="240" w:lineRule="auto"/>
        <w:rPr>
          <w:rFonts w:ascii="Arial" w:eastAsia="Arial" w:hAnsi="Arial" w:cs="Arial"/>
          <w:b/>
          <w:bCs/>
          <w:sz w:val="20"/>
          <w:szCs w:val="20"/>
        </w:rPr>
      </w:pPr>
    </w:p>
    <w:p w14:paraId="29605B86" w14:textId="77777777" w:rsidR="0094759A"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70A3E6B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5AD7D04D" w14:textId="77777777" w:rsidR="0094759A" w:rsidRDefault="00000000">
      <w:pPr>
        <w:spacing w:after="0" w:line="240" w:lineRule="auto"/>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245F0CB1" w14:textId="77777777" w:rsidR="0094759A" w:rsidRDefault="00000000">
      <w:pPr>
        <w:spacing w:after="0" w:line="240" w:lineRule="auto"/>
        <w:rPr>
          <w:rFonts w:ascii="Arial" w:eastAsia="Arial" w:hAnsi="Arial" w:cs="Arial"/>
          <w:b/>
          <w:bCs/>
          <w:sz w:val="20"/>
          <w:szCs w:val="20"/>
        </w:rPr>
      </w:pPr>
      <w:r>
        <w:rPr>
          <w:rFonts w:ascii="Arial" w:eastAsia="Arial" w:hAnsi="Arial" w:cs="Arial"/>
          <w:b/>
          <w:bCs/>
          <w:sz w:val="20"/>
          <w:szCs w:val="20"/>
        </w:rPr>
        <w:t>  </w:t>
      </w:r>
    </w:p>
    <w:p w14:paraId="6D76994C" w14:textId="77777777" w:rsidR="0094759A" w:rsidRDefault="00000000">
      <w:pPr>
        <w:spacing w:after="0" w:line="240" w:lineRule="auto"/>
        <w:rPr>
          <w:rFonts w:ascii="Arial" w:eastAsia="Arial" w:hAnsi="Arial" w:cs="Arial"/>
          <w:b/>
          <w:bCs/>
          <w:sz w:val="20"/>
          <w:szCs w:val="20"/>
        </w:rPr>
      </w:pPr>
      <w:r>
        <w:rPr>
          <w:rFonts w:ascii="Arial Unicode MS" w:eastAsia="Arial Unicode MS" w:hAnsi="Arial Unicode MS" w:cs="Arial Unicode MS"/>
          <w:b/>
          <w:bCs/>
          <w:sz w:val="20"/>
          <w:szCs w:val="20"/>
        </w:rPr>
        <w:t>✅</w:t>
      </w:r>
      <w:r>
        <w:rPr>
          <w:rFonts w:ascii="Arial" w:eastAsia="Arial" w:hAnsi="Arial" w:cs="Arial"/>
          <w:b/>
          <w:bCs/>
          <w:sz w:val="20"/>
          <w:szCs w:val="20"/>
        </w:rPr>
        <w:t xml:space="preserve"> Planifica con tiempo. Cumple con los plazos. Asegura tu experiencia. </w:t>
      </w:r>
    </w:p>
    <w:p w14:paraId="79E3DEE2" w14:textId="77777777" w:rsidR="0094759A" w:rsidRDefault="0094759A">
      <w:pPr>
        <w:spacing w:after="0" w:line="240" w:lineRule="auto"/>
        <w:rPr>
          <w:rFonts w:ascii="Arial" w:eastAsia="Arial" w:hAnsi="Arial" w:cs="Arial"/>
          <w:sz w:val="20"/>
          <w:szCs w:val="20"/>
        </w:rPr>
      </w:pPr>
    </w:p>
    <w:p w14:paraId="35EA820F" w14:textId="77777777" w:rsidR="0094759A" w:rsidRDefault="0094759A">
      <w:pPr>
        <w:spacing w:after="0" w:line="240" w:lineRule="auto"/>
        <w:rPr>
          <w:rFonts w:ascii="Arial" w:eastAsia="Arial" w:hAnsi="Arial" w:cs="Arial"/>
          <w:sz w:val="20"/>
          <w:szCs w:val="20"/>
        </w:rPr>
      </w:pPr>
    </w:p>
    <w:p w14:paraId="008C39F7" w14:textId="77777777" w:rsidR="0094759A" w:rsidRDefault="0094759A">
      <w:pPr>
        <w:spacing w:after="0" w:line="240" w:lineRule="auto"/>
        <w:rPr>
          <w:rFonts w:ascii="Arial" w:eastAsia="Arial" w:hAnsi="Arial" w:cs="Arial"/>
          <w:sz w:val="20"/>
          <w:szCs w:val="20"/>
        </w:rPr>
      </w:pPr>
    </w:p>
    <w:p w14:paraId="1E987B45" w14:textId="77777777" w:rsidR="0094759A" w:rsidRDefault="0094759A">
      <w:pPr>
        <w:spacing w:after="0" w:line="240" w:lineRule="auto"/>
        <w:rPr>
          <w:rFonts w:ascii="Arial" w:eastAsia="Arial" w:hAnsi="Arial" w:cs="Arial"/>
          <w:sz w:val="20"/>
          <w:szCs w:val="20"/>
        </w:rPr>
      </w:pPr>
    </w:p>
    <w:p w14:paraId="5ABDC4EE" w14:textId="77777777" w:rsidR="0094759A" w:rsidRDefault="0094759A">
      <w:pPr>
        <w:spacing w:after="0" w:line="240" w:lineRule="auto"/>
        <w:rPr>
          <w:rFonts w:ascii="Arial" w:eastAsia="Arial" w:hAnsi="Arial" w:cs="Arial"/>
          <w:sz w:val="20"/>
          <w:szCs w:val="20"/>
        </w:rPr>
      </w:pPr>
    </w:p>
    <w:p w14:paraId="3D38D303" w14:textId="77777777" w:rsidR="0094759A" w:rsidRDefault="0094759A">
      <w:pPr>
        <w:spacing w:after="0" w:line="240" w:lineRule="auto"/>
        <w:rPr>
          <w:rFonts w:ascii="Arial" w:eastAsia="Arial" w:hAnsi="Arial" w:cs="Arial"/>
          <w:sz w:val="20"/>
          <w:szCs w:val="20"/>
        </w:rPr>
      </w:pPr>
    </w:p>
    <w:p w14:paraId="4803F581" w14:textId="77777777" w:rsidR="0094759A" w:rsidRDefault="0094759A">
      <w:pPr>
        <w:spacing w:after="0" w:line="240" w:lineRule="auto"/>
        <w:rPr>
          <w:rFonts w:ascii="Arial" w:eastAsia="Arial" w:hAnsi="Arial" w:cs="Arial"/>
          <w:sz w:val="20"/>
          <w:szCs w:val="20"/>
        </w:rPr>
      </w:pPr>
    </w:p>
    <w:p w14:paraId="5AEE206A" w14:textId="77777777" w:rsidR="0094759A" w:rsidRDefault="00000000">
      <w:pPr>
        <w:tabs>
          <w:tab w:val="left" w:pos="3552"/>
        </w:tabs>
        <w:spacing w:after="0"/>
        <w:jc w:val="center"/>
        <w:rPr>
          <w:rFonts w:ascii="Arial" w:eastAsia="Arial" w:hAnsi="Arial" w:cs="Arial"/>
          <w:b/>
          <w:bCs/>
          <w:sz w:val="20"/>
          <w:szCs w:val="20"/>
        </w:rPr>
      </w:pPr>
      <w:bookmarkStart w:id="15" w:name="_ni20frw44d9o" w:colFirst="0" w:colLast="0"/>
      <w:bookmarkEnd w:id="15"/>
      <w:r>
        <w:rPr>
          <w:rFonts w:ascii="Arial" w:eastAsia="Arial" w:hAnsi="Arial" w:cs="Arial"/>
          <w:b/>
          <w:bCs/>
          <w:sz w:val="20"/>
          <w:szCs w:val="20"/>
        </w:rPr>
        <w:t>NOTAS</w:t>
      </w:r>
    </w:p>
    <w:p w14:paraId="7C5E7871" w14:textId="77777777" w:rsidR="0094759A" w:rsidRDefault="0094759A">
      <w:pPr>
        <w:tabs>
          <w:tab w:val="left" w:pos="3552"/>
        </w:tabs>
        <w:spacing w:after="0"/>
        <w:rPr>
          <w:rFonts w:ascii="Arial" w:eastAsia="Arial" w:hAnsi="Arial" w:cs="Arial"/>
          <w:b/>
          <w:bCs/>
          <w:sz w:val="20"/>
          <w:szCs w:val="20"/>
        </w:rPr>
      </w:pPr>
      <w:bookmarkStart w:id="16" w:name="_7mxnyab57v7j" w:colFirst="0" w:colLast="0"/>
      <w:bookmarkEnd w:id="16"/>
    </w:p>
    <w:p w14:paraId="4F3F8382" w14:textId="77777777" w:rsidR="0094759A" w:rsidRDefault="00000000">
      <w:pPr>
        <w:numPr>
          <w:ilvl w:val="0"/>
          <w:numId w:val="8"/>
        </w:numPr>
        <w:spacing w:after="0" w:line="276" w:lineRule="auto"/>
        <w:rPr>
          <w:sz w:val="20"/>
          <w:szCs w:val="20"/>
        </w:rPr>
      </w:pPr>
      <w:r>
        <w:rPr>
          <w:rFonts w:ascii="Arial" w:eastAsia="Arial" w:hAnsi="Arial" w:cs="Arial"/>
          <w:sz w:val="20"/>
          <w:szCs w:val="20"/>
        </w:rPr>
        <w:t>Cupos limitados.</w:t>
      </w:r>
    </w:p>
    <w:p w14:paraId="52A4E0D3" w14:textId="77777777" w:rsidR="0094759A" w:rsidRDefault="00000000">
      <w:pPr>
        <w:numPr>
          <w:ilvl w:val="0"/>
          <w:numId w:val="8"/>
        </w:numPr>
        <w:spacing w:after="0" w:line="276" w:lineRule="auto"/>
        <w:rPr>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1A51ED40" w14:textId="77777777" w:rsidR="0094759A" w:rsidRDefault="00000000">
      <w:pPr>
        <w:numPr>
          <w:ilvl w:val="0"/>
          <w:numId w:val="8"/>
        </w:numPr>
        <w:spacing w:after="0" w:line="276" w:lineRule="auto"/>
        <w:rPr>
          <w:sz w:val="20"/>
          <w:szCs w:val="20"/>
        </w:rPr>
      </w:pPr>
      <w:r>
        <w:rPr>
          <w:rFonts w:ascii="Arial" w:eastAsia="Arial" w:hAnsi="Arial" w:cs="Arial"/>
          <w:sz w:val="20"/>
          <w:szCs w:val="20"/>
        </w:rPr>
        <w:t>El plan no reembolsable, no endosable y no revisable.</w:t>
      </w:r>
    </w:p>
    <w:p w14:paraId="5407679F" w14:textId="77777777" w:rsidR="0094759A" w:rsidRDefault="00000000">
      <w:pPr>
        <w:numPr>
          <w:ilvl w:val="0"/>
          <w:numId w:val="8"/>
        </w:numPr>
        <w:spacing w:after="0" w:line="276" w:lineRule="auto"/>
        <w:rPr>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3B1F2185" w14:textId="77777777" w:rsidR="0094759A" w:rsidRDefault="00000000">
      <w:pPr>
        <w:numPr>
          <w:ilvl w:val="0"/>
          <w:numId w:val="8"/>
        </w:numPr>
        <w:spacing w:after="0" w:line="276" w:lineRule="auto"/>
        <w:rPr>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3455AE3A" w14:textId="77777777" w:rsidR="0094759A" w:rsidRDefault="00000000">
      <w:pPr>
        <w:numPr>
          <w:ilvl w:val="0"/>
          <w:numId w:val="8"/>
        </w:numPr>
        <w:spacing w:after="0" w:line="276" w:lineRule="auto"/>
        <w:rPr>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5609C8C7" w14:textId="77777777" w:rsidR="0094759A" w:rsidRDefault="00000000">
      <w:pPr>
        <w:numPr>
          <w:ilvl w:val="0"/>
          <w:numId w:val="8"/>
        </w:numPr>
        <w:spacing w:after="0" w:line="276" w:lineRule="auto"/>
        <w:rPr>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50684EBD" w14:textId="77777777" w:rsidR="0094759A" w:rsidRDefault="00000000">
      <w:pPr>
        <w:numPr>
          <w:ilvl w:val="0"/>
          <w:numId w:val="8"/>
        </w:numPr>
        <w:spacing w:after="0" w:line="276" w:lineRule="auto"/>
        <w:rPr>
          <w:sz w:val="20"/>
          <w:szCs w:val="20"/>
        </w:rPr>
      </w:pPr>
      <w:r>
        <w:rPr>
          <w:rFonts w:ascii="Arial" w:eastAsia="Arial" w:hAnsi="Arial" w:cs="Arial"/>
          <w:sz w:val="20"/>
          <w:szCs w:val="20"/>
        </w:rPr>
        <w:t>Las habitaciones triples se confirman bajo solicitud previa (sujetas a confirmación).</w:t>
      </w:r>
    </w:p>
    <w:p w14:paraId="4CA17756" w14:textId="77777777" w:rsidR="0094759A" w:rsidRDefault="00000000">
      <w:pPr>
        <w:numPr>
          <w:ilvl w:val="0"/>
          <w:numId w:val="8"/>
        </w:numPr>
        <w:spacing w:after="0" w:line="276" w:lineRule="auto"/>
        <w:rPr>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696BED70" w14:textId="77777777" w:rsidR="0094759A" w:rsidRDefault="00000000">
      <w:pPr>
        <w:numPr>
          <w:ilvl w:val="0"/>
          <w:numId w:val="8"/>
        </w:numPr>
        <w:spacing w:after="0" w:line="276" w:lineRule="auto"/>
        <w:rPr>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6C80E1AA" w14:textId="77777777" w:rsidR="0094759A" w:rsidRDefault="00000000">
      <w:pPr>
        <w:numPr>
          <w:ilvl w:val="0"/>
          <w:numId w:val="8"/>
        </w:numPr>
        <w:spacing w:after="0" w:line="276" w:lineRule="auto"/>
        <w:rPr>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275E19E4" w14:textId="77777777" w:rsidR="0094759A" w:rsidRDefault="00000000">
      <w:pPr>
        <w:numPr>
          <w:ilvl w:val="0"/>
          <w:numId w:val="8"/>
        </w:numPr>
        <w:spacing w:after="0" w:line="276" w:lineRule="auto"/>
        <w:rPr>
          <w:sz w:val="20"/>
          <w:szCs w:val="20"/>
        </w:rPr>
      </w:pPr>
      <w:r>
        <w:rPr>
          <w:rFonts w:ascii="Arial" w:eastAsia="Arial" w:hAnsi="Arial" w:cs="Arial"/>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6013FF4A" w14:textId="77777777" w:rsidR="0094759A" w:rsidRDefault="00000000">
      <w:pPr>
        <w:numPr>
          <w:ilvl w:val="0"/>
          <w:numId w:val="8"/>
        </w:numPr>
        <w:spacing w:after="0" w:line="276" w:lineRule="auto"/>
        <w:rPr>
          <w:sz w:val="20"/>
          <w:szCs w:val="20"/>
        </w:rPr>
      </w:pPr>
      <w:r>
        <w:rPr>
          <w:rFonts w:ascii="Arial" w:eastAsia="Arial" w:hAnsi="Arial" w:cs="Arial"/>
          <w:sz w:val="20"/>
          <w:szCs w:val="20"/>
        </w:rPr>
        <w:t>En caso de no presentarse en las horas previstas para realizar las excursiones no corresponderá reembolso</w:t>
      </w:r>
    </w:p>
    <w:p w14:paraId="7A35B450" w14:textId="77777777" w:rsidR="0094759A" w:rsidRDefault="00000000">
      <w:pPr>
        <w:numPr>
          <w:ilvl w:val="0"/>
          <w:numId w:val="8"/>
        </w:numPr>
        <w:spacing w:after="0" w:line="276" w:lineRule="auto"/>
        <w:rPr>
          <w:sz w:val="20"/>
          <w:szCs w:val="20"/>
        </w:rPr>
      </w:pPr>
      <w:r>
        <w:rPr>
          <w:rFonts w:ascii="Arial" w:eastAsia="Arial" w:hAnsi="Arial" w:cs="Arial"/>
          <w:sz w:val="20"/>
          <w:szCs w:val="20"/>
        </w:rPr>
        <w:t>Agradecemos su comprensión y te recomendamos seguir el itinerario propuesto para disfrutar de todos los beneficios</w:t>
      </w:r>
    </w:p>
    <w:p w14:paraId="7953599E" w14:textId="77777777" w:rsidR="0094759A" w:rsidRDefault="0094759A">
      <w:pPr>
        <w:tabs>
          <w:tab w:val="left" w:pos="3483"/>
        </w:tabs>
        <w:spacing w:after="0"/>
        <w:rPr>
          <w:rFonts w:ascii="Arial" w:eastAsia="Arial" w:hAnsi="Arial" w:cs="Arial"/>
          <w:sz w:val="20"/>
          <w:szCs w:val="20"/>
        </w:rPr>
      </w:pPr>
    </w:p>
    <w:p w14:paraId="0DA20CA5" w14:textId="77777777" w:rsidR="0094759A" w:rsidRDefault="0094759A">
      <w:pPr>
        <w:tabs>
          <w:tab w:val="left" w:pos="3483"/>
        </w:tabs>
        <w:spacing w:after="0"/>
        <w:rPr>
          <w:rFonts w:ascii="Arial" w:eastAsia="Arial" w:hAnsi="Arial" w:cs="Arial"/>
          <w:sz w:val="20"/>
          <w:szCs w:val="20"/>
        </w:rPr>
      </w:pPr>
    </w:p>
    <w:p w14:paraId="1CCBCE5D" w14:textId="77777777" w:rsidR="0094759A" w:rsidRDefault="0094759A">
      <w:pPr>
        <w:tabs>
          <w:tab w:val="left" w:pos="3483"/>
        </w:tabs>
        <w:spacing w:after="0"/>
        <w:rPr>
          <w:rFonts w:ascii="Arial" w:eastAsia="Arial" w:hAnsi="Arial" w:cs="Arial"/>
          <w:sz w:val="20"/>
          <w:szCs w:val="20"/>
        </w:rPr>
      </w:pPr>
    </w:p>
    <w:p w14:paraId="51B89702" w14:textId="77777777" w:rsidR="0094759A" w:rsidRDefault="0094759A">
      <w:pPr>
        <w:tabs>
          <w:tab w:val="left" w:pos="3483"/>
        </w:tabs>
        <w:spacing w:after="0"/>
        <w:rPr>
          <w:rFonts w:ascii="Arial" w:eastAsia="Arial" w:hAnsi="Arial" w:cs="Arial"/>
          <w:sz w:val="20"/>
          <w:szCs w:val="20"/>
        </w:rPr>
      </w:pPr>
    </w:p>
    <w:p w14:paraId="3185FDAC" w14:textId="77777777" w:rsidR="0094759A" w:rsidRDefault="0094759A">
      <w:pPr>
        <w:tabs>
          <w:tab w:val="left" w:pos="3483"/>
        </w:tabs>
        <w:spacing w:after="0"/>
        <w:rPr>
          <w:rFonts w:ascii="Arial" w:eastAsia="Arial" w:hAnsi="Arial" w:cs="Arial"/>
          <w:sz w:val="20"/>
          <w:szCs w:val="20"/>
        </w:rPr>
      </w:pPr>
    </w:p>
    <w:p w14:paraId="7C617012" w14:textId="77777777" w:rsidR="0094759A" w:rsidRDefault="0094759A">
      <w:pPr>
        <w:tabs>
          <w:tab w:val="left" w:pos="3483"/>
        </w:tabs>
        <w:spacing w:after="0"/>
        <w:rPr>
          <w:rFonts w:ascii="Arial" w:eastAsia="Arial" w:hAnsi="Arial" w:cs="Arial"/>
          <w:b/>
          <w:bCs/>
          <w:sz w:val="20"/>
          <w:szCs w:val="20"/>
        </w:rPr>
      </w:pPr>
    </w:p>
    <w:p w14:paraId="41155268" w14:textId="77777777" w:rsidR="0094759A"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t xml:space="preserve">Términos y Condiciones Generales </w:t>
      </w:r>
    </w:p>
    <w:p w14:paraId="6A0740F6" w14:textId="77777777" w:rsidR="0094759A" w:rsidRDefault="0094759A">
      <w:pPr>
        <w:spacing w:after="0"/>
        <w:jc w:val="both"/>
        <w:rPr>
          <w:rFonts w:ascii="Arial" w:eastAsia="Arial" w:hAnsi="Arial" w:cs="Arial"/>
          <w:b/>
          <w:bCs/>
          <w:sz w:val="20"/>
          <w:szCs w:val="20"/>
        </w:rPr>
      </w:pPr>
    </w:p>
    <w:p w14:paraId="33540DC3" w14:textId="77777777" w:rsidR="0094759A" w:rsidRDefault="00000000">
      <w:pPr>
        <w:spacing w:after="0"/>
        <w:jc w:val="both"/>
        <w:rPr>
          <w:rFonts w:ascii="Arial" w:eastAsia="Arial" w:hAnsi="Arial" w:cs="Arial"/>
          <w:b/>
          <w:bCs/>
          <w:sz w:val="20"/>
          <w:szCs w:val="20"/>
        </w:rPr>
      </w:pPr>
      <w:bookmarkStart w:id="17" w:name="_964jia3fzh8j" w:colFirst="0" w:colLast="0"/>
      <w:bookmarkEnd w:id="17"/>
      <w:r>
        <w:rPr>
          <w:rFonts w:ascii="Arial" w:eastAsia="Arial" w:hAnsi="Arial" w:cs="Arial"/>
          <w:b/>
          <w:bCs/>
          <w:sz w:val="20"/>
          <w:szCs w:val="20"/>
        </w:rPr>
        <w:t>Validez:</w:t>
      </w:r>
    </w:p>
    <w:p w14:paraId="3AA0B700" w14:textId="77777777" w:rsidR="0094759A" w:rsidRDefault="00000000">
      <w:pPr>
        <w:numPr>
          <w:ilvl w:val="0"/>
          <w:numId w:val="9"/>
        </w:numPr>
        <w:spacing w:after="0" w:line="278" w:lineRule="auto"/>
        <w:ind w:left="709"/>
        <w:jc w:val="both"/>
      </w:pPr>
      <w:r>
        <w:rPr>
          <w:rFonts w:ascii="Arial" w:eastAsia="Arial" w:hAnsi="Arial" w:cs="Arial"/>
          <w:sz w:val="20"/>
          <w:szCs w:val="20"/>
        </w:rPr>
        <w:t>Las tarifas están sujetas a disponibilidad de espacios al momento de la reserva.</w:t>
      </w:r>
    </w:p>
    <w:p w14:paraId="42994794"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0D5BC4AC"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Precios:</w:t>
      </w:r>
    </w:p>
    <w:p w14:paraId="1494AE0A" w14:textId="77777777" w:rsidR="0094759A" w:rsidRDefault="00000000">
      <w:pPr>
        <w:numPr>
          <w:ilvl w:val="0"/>
          <w:numId w:val="9"/>
        </w:numPr>
        <w:spacing w:after="0" w:line="278" w:lineRule="auto"/>
        <w:jc w:val="both"/>
      </w:pPr>
      <w:r>
        <w:rPr>
          <w:rFonts w:ascii="Arial" w:eastAsia="Arial" w:hAnsi="Arial" w:cs="Arial"/>
          <w:sz w:val="20"/>
          <w:szCs w:val="20"/>
        </w:rPr>
        <w:t xml:space="preserve">Las tarifas están sujetas a cambios debido a las fluctuaciones de la moneda en cada país. </w:t>
      </w:r>
    </w:p>
    <w:p w14:paraId="26E567E9" w14:textId="77777777" w:rsidR="0094759A" w:rsidRDefault="00000000">
      <w:pPr>
        <w:numPr>
          <w:ilvl w:val="0"/>
          <w:numId w:val="9"/>
        </w:numPr>
        <w:spacing w:after="0" w:line="278" w:lineRule="auto"/>
        <w:jc w:val="both"/>
      </w:pPr>
      <w:r>
        <w:rPr>
          <w:rFonts w:ascii="Arial" w:eastAsia="Arial" w:hAnsi="Arial" w:cs="Arial"/>
          <w:sz w:val="20"/>
          <w:szCs w:val="20"/>
        </w:rPr>
        <w:t>Cualquier cambio en los precios será notificado antes de la confirmación del paquete.</w:t>
      </w:r>
    </w:p>
    <w:p w14:paraId="49D02AEA"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520B219B" w14:textId="77777777" w:rsidR="0094759A" w:rsidRDefault="00000000">
      <w:pPr>
        <w:numPr>
          <w:ilvl w:val="0"/>
          <w:numId w:val="9"/>
        </w:numPr>
        <w:spacing w:after="0" w:line="278" w:lineRule="auto"/>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101525E8" w14:textId="77777777" w:rsidR="0094759A" w:rsidRDefault="00000000">
      <w:pPr>
        <w:numPr>
          <w:ilvl w:val="0"/>
          <w:numId w:val="9"/>
        </w:numPr>
        <w:spacing w:after="0" w:line="278" w:lineRule="auto"/>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165BECA8" w14:textId="77777777" w:rsidR="0094759A" w:rsidRDefault="00000000">
      <w:pPr>
        <w:numPr>
          <w:ilvl w:val="0"/>
          <w:numId w:val="9"/>
        </w:numPr>
        <w:spacing w:after="0" w:line="278" w:lineRule="auto"/>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5F92A56C"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17E10983" w14:textId="77777777" w:rsidR="0094759A" w:rsidRDefault="00000000">
      <w:pPr>
        <w:numPr>
          <w:ilvl w:val="0"/>
          <w:numId w:val="9"/>
        </w:numPr>
        <w:spacing w:after="0" w:line="278" w:lineRule="auto"/>
        <w:jc w:val="both"/>
      </w:pPr>
      <w:r>
        <w:rPr>
          <w:rFonts w:ascii="Arial" w:eastAsia="Arial" w:hAnsi="Arial" w:cs="Arial"/>
          <w:sz w:val="20"/>
          <w:szCs w:val="20"/>
        </w:rPr>
        <w:t>Las propinas y bebidas en los restaurantes no están incluidas (se sugiere un 10% en la factura, salvo que en el itinerario ya las incluya).</w:t>
      </w:r>
    </w:p>
    <w:p w14:paraId="411E6DB2" w14:textId="16068DFA" w:rsidR="00B131BF" w:rsidRDefault="00000000" w:rsidP="00B131BF">
      <w:pPr>
        <w:numPr>
          <w:ilvl w:val="0"/>
          <w:numId w:val="9"/>
        </w:numPr>
        <w:spacing w:after="0" w:line="278" w:lineRule="auto"/>
        <w:jc w:val="both"/>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DEF2244"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3A027FBE" w14:textId="77777777" w:rsidR="0094759A" w:rsidRPr="00B131BF" w:rsidRDefault="00000000">
      <w:pPr>
        <w:numPr>
          <w:ilvl w:val="0"/>
          <w:numId w:val="9"/>
        </w:numPr>
        <w:spacing w:after="0" w:line="278" w:lineRule="auto"/>
        <w:jc w:val="both"/>
      </w:pPr>
      <w:r>
        <w:rPr>
          <w:rFonts w:ascii="Arial" w:eastAsia="Arial" w:hAnsi="Arial" w:cs="Arial"/>
          <w:sz w:val="20"/>
          <w:szCs w:val="20"/>
        </w:rPr>
        <w:lastRenderedPageBreak/>
        <w:t>El orden del itinerario podrá ser modificado sin previo aviso, dependiendo de la disponibilidad del guía o eventos de fuerza mayor en destino.</w:t>
      </w:r>
    </w:p>
    <w:p w14:paraId="41CE37A9" w14:textId="77777777" w:rsidR="00B131BF" w:rsidRDefault="00B131BF" w:rsidP="00B131BF">
      <w:pPr>
        <w:spacing w:after="0" w:line="278" w:lineRule="auto"/>
        <w:jc w:val="both"/>
        <w:rPr>
          <w:rFonts w:ascii="Arial" w:eastAsia="Arial" w:hAnsi="Arial" w:cs="Arial"/>
          <w:sz w:val="20"/>
          <w:szCs w:val="20"/>
        </w:rPr>
      </w:pPr>
    </w:p>
    <w:p w14:paraId="17AFFA3E" w14:textId="77777777" w:rsidR="00B131BF" w:rsidRDefault="00B131BF" w:rsidP="00B131BF">
      <w:pPr>
        <w:spacing w:after="0" w:line="278" w:lineRule="auto"/>
        <w:jc w:val="both"/>
      </w:pPr>
    </w:p>
    <w:p w14:paraId="0CEB6B3A" w14:textId="77777777" w:rsidR="0094759A" w:rsidRDefault="00000000">
      <w:pPr>
        <w:numPr>
          <w:ilvl w:val="0"/>
          <w:numId w:val="9"/>
        </w:numPr>
        <w:spacing w:after="0" w:line="278" w:lineRule="auto"/>
        <w:jc w:val="both"/>
      </w:pPr>
      <w:r>
        <w:rPr>
          <w:rFonts w:ascii="Arial" w:eastAsia="Arial" w:hAnsi="Arial" w:cs="Arial"/>
          <w:sz w:val="20"/>
          <w:szCs w:val="20"/>
        </w:rPr>
        <w:t>Las excursiones y visitas podrán ser reordenadas para mejorar el rendimiento del circuito o por causas ajenas al guía y a Gente Mayorista.</w:t>
      </w:r>
    </w:p>
    <w:p w14:paraId="3E7D4352"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668C83EB" w14:textId="77777777" w:rsidR="0094759A" w:rsidRDefault="00000000">
      <w:pPr>
        <w:numPr>
          <w:ilvl w:val="1"/>
          <w:numId w:val="9"/>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37ADB420" w14:textId="77777777" w:rsidR="0094759A" w:rsidRDefault="00000000">
      <w:pPr>
        <w:numPr>
          <w:ilvl w:val="1"/>
          <w:numId w:val="9"/>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1DE3FCBB" w14:textId="77777777" w:rsidR="0094759A" w:rsidRDefault="00000000">
      <w:pPr>
        <w:numPr>
          <w:ilvl w:val="1"/>
          <w:numId w:val="9"/>
        </w:numPr>
        <w:pBdr>
          <w:top w:val="nil"/>
          <w:left w:val="nil"/>
          <w:bottom w:val="nil"/>
          <w:right w:val="nil"/>
          <w:between w:val="nil"/>
        </w:pBdr>
        <w:spacing w:after="0" w:line="278" w:lineRule="auto"/>
        <w:ind w:left="720"/>
        <w:jc w:val="both"/>
        <w:rPr>
          <w:color w:val="00000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4E6341E3"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50E384E5" w14:textId="77777777" w:rsidR="0094759A" w:rsidRDefault="00000000">
      <w:pPr>
        <w:numPr>
          <w:ilvl w:val="0"/>
          <w:numId w:val="9"/>
        </w:numPr>
        <w:spacing w:after="0" w:line="278" w:lineRule="auto"/>
        <w:jc w:val="both"/>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436E2074" w14:textId="77777777" w:rsidR="0094759A" w:rsidRDefault="00000000">
      <w:pPr>
        <w:numPr>
          <w:ilvl w:val="0"/>
          <w:numId w:val="5"/>
        </w:numPr>
        <w:pBdr>
          <w:top w:val="nil"/>
          <w:left w:val="nil"/>
          <w:bottom w:val="nil"/>
          <w:right w:val="nil"/>
          <w:between w:val="nil"/>
        </w:pBdr>
        <w:spacing w:line="278" w:lineRule="auto"/>
        <w:rPr>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72DFE51E"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1265AE15" w14:textId="77777777" w:rsidR="0094759A" w:rsidRDefault="00000000">
      <w:pPr>
        <w:numPr>
          <w:ilvl w:val="0"/>
          <w:numId w:val="9"/>
        </w:numPr>
        <w:spacing w:after="0" w:line="278" w:lineRule="auto"/>
        <w:jc w:val="both"/>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61D40A9B" w14:textId="77777777" w:rsidR="0094759A" w:rsidRDefault="00000000">
      <w:pPr>
        <w:numPr>
          <w:ilvl w:val="0"/>
          <w:numId w:val="9"/>
        </w:numPr>
        <w:spacing w:after="0" w:line="278" w:lineRule="auto"/>
        <w:jc w:val="both"/>
      </w:pPr>
      <w:r>
        <w:rPr>
          <w:rFonts w:ascii="Arial" w:eastAsia="Arial" w:hAnsi="Arial" w:cs="Arial"/>
          <w:sz w:val="20"/>
          <w:szCs w:val="20"/>
        </w:rPr>
        <w:t xml:space="preserve">Variedad de los Menús: El menú puede cambiar de acuerdo con la disponibilidad del hotel y las </w:t>
      </w:r>
      <w:proofErr w:type="spellStart"/>
      <w:r>
        <w:rPr>
          <w:rFonts w:ascii="Arial" w:eastAsia="Arial" w:hAnsi="Arial" w:cs="Arial"/>
          <w:sz w:val="20"/>
          <w:szCs w:val="20"/>
        </w:rPr>
        <w:t>polítics</w:t>
      </w:r>
      <w:proofErr w:type="spellEnd"/>
      <w:r>
        <w:rPr>
          <w:rFonts w:ascii="Arial" w:eastAsia="Arial" w:hAnsi="Arial" w:cs="Arial"/>
          <w:sz w:val="20"/>
          <w:szCs w:val="20"/>
        </w:rPr>
        <w:t xml:space="preserve"> del proveedor. Las comidas ofrecidas están diseñadas para ajustarse al régimen establecido en el itinerario, pero podría no haber opciones personalizadas a menos que se indique lo contrario.</w:t>
      </w:r>
    </w:p>
    <w:p w14:paraId="1EA7D83E" w14:textId="77777777" w:rsidR="0094759A" w:rsidRDefault="00000000">
      <w:pPr>
        <w:numPr>
          <w:ilvl w:val="0"/>
          <w:numId w:val="9"/>
        </w:numPr>
        <w:spacing w:after="0" w:line="278" w:lineRule="auto"/>
        <w:jc w:val="both"/>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281F86A3" w14:textId="77777777" w:rsidR="0094759A" w:rsidRDefault="00000000">
      <w:pPr>
        <w:numPr>
          <w:ilvl w:val="0"/>
          <w:numId w:val="9"/>
        </w:numPr>
        <w:spacing w:after="0" w:line="278" w:lineRule="auto"/>
        <w:jc w:val="both"/>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5C7CD2F6" w14:textId="77777777" w:rsidR="0094759A" w:rsidRPr="00B131BF" w:rsidRDefault="00000000">
      <w:pPr>
        <w:numPr>
          <w:ilvl w:val="0"/>
          <w:numId w:val="9"/>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lastRenderedPageBreak/>
        <w:t>Las variaciones en el menú o el régimen alimenticio no serán consideradas como motivo de reembolso, salvo que representen un incumplimiento grave de lo especificado en el itinerario.</w:t>
      </w:r>
    </w:p>
    <w:p w14:paraId="4491B299" w14:textId="77777777" w:rsidR="00B131BF" w:rsidRDefault="00B131BF" w:rsidP="00B131BF">
      <w:pPr>
        <w:pBdr>
          <w:top w:val="nil"/>
          <w:left w:val="nil"/>
          <w:bottom w:val="nil"/>
          <w:right w:val="nil"/>
          <w:between w:val="nil"/>
        </w:pBdr>
        <w:spacing w:after="0" w:line="278" w:lineRule="auto"/>
        <w:rPr>
          <w:rFonts w:ascii="Arial" w:eastAsia="Arial" w:hAnsi="Arial" w:cs="Arial"/>
          <w:color w:val="000000"/>
          <w:sz w:val="20"/>
          <w:szCs w:val="20"/>
        </w:rPr>
      </w:pPr>
    </w:p>
    <w:p w14:paraId="7ACE5567" w14:textId="77777777" w:rsidR="00B131BF" w:rsidRDefault="00B131BF" w:rsidP="00B131BF">
      <w:pPr>
        <w:pBdr>
          <w:top w:val="nil"/>
          <w:left w:val="nil"/>
          <w:bottom w:val="nil"/>
          <w:right w:val="nil"/>
          <w:between w:val="nil"/>
        </w:pBdr>
        <w:spacing w:after="0" w:line="278" w:lineRule="auto"/>
        <w:rPr>
          <w:rFonts w:ascii="Arial" w:eastAsia="Arial" w:hAnsi="Arial" w:cs="Arial"/>
          <w:color w:val="000000"/>
          <w:sz w:val="20"/>
          <w:szCs w:val="20"/>
        </w:rPr>
      </w:pPr>
    </w:p>
    <w:p w14:paraId="59F6A706" w14:textId="77777777" w:rsidR="00B131BF" w:rsidRDefault="00B131BF" w:rsidP="00B131BF">
      <w:pPr>
        <w:pBdr>
          <w:top w:val="nil"/>
          <w:left w:val="nil"/>
          <w:bottom w:val="nil"/>
          <w:right w:val="nil"/>
          <w:between w:val="nil"/>
        </w:pBdr>
        <w:spacing w:after="0" w:line="278" w:lineRule="auto"/>
        <w:rPr>
          <w:rFonts w:ascii="Arial" w:eastAsia="Arial" w:hAnsi="Arial" w:cs="Arial"/>
          <w:color w:val="000000"/>
          <w:sz w:val="20"/>
          <w:szCs w:val="20"/>
        </w:rPr>
      </w:pPr>
    </w:p>
    <w:p w14:paraId="4F4C874E" w14:textId="77777777" w:rsidR="00B131BF" w:rsidRDefault="00B131BF" w:rsidP="00B131BF">
      <w:pPr>
        <w:pBdr>
          <w:top w:val="nil"/>
          <w:left w:val="nil"/>
          <w:bottom w:val="nil"/>
          <w:right w:val="nil"/>
          <w:between w:val="nil"/>
        </w:pBdr>
        <w:spacing w:after="0" w:line="278" w:lineRule="auto"/>
        <w:rPr>
          <w:color w:val="000000"/>
        </w:rPr>
      </w:pPr>
    </w:p>
    <w:p w14:paraId="09F8689E" w14:textId="6613701A" w:rsidR="0094759A" w:rsidRPr="00B131BF" w:rsidRDefault="00000000" w:rsidP="00B131BF">
      <w:pPr>
        <w:numPr>
          <w:ilvl w:val="0"/>
          <w:numId w:val="9"/>
        </w:numPr>
        <w:pBdr>
          <w:top w:val="nil"/>
          <w:left w:val="nil"/>
          <w:bottom w:val="nil"/>
          <w:right w:val="nil"/>
          <w:between w:val="nil"/>
        </w:pBdr>
        <w:spacing w:line="278" w:lineRule="auto"/>
        <w:rPr>
          <w:color w:val="00000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19D2383D" w14:textId="77777777" w:rsidR="0094759A" w:rsidRDefault="0094759A">
      <w:pPr>
        <w:rPr>
          <w:rFonts w:ascii="Arial" w:eastAsia="Arial" w:hAnsi="Arial" w:cs="Arial"/>
          <w:sz w:val="20"/>
          <w:szCs w:val="20"/>
        </w:rPr>
      </w:pPr>
    </w:p>
    <w:p w14:paraId="30C43089" w14:textId="77777777" w:rsidR="0094759A"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7186D055"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5BF3418A" w14:textId="77777777" w:rsidR="0094759A" w:rsidRDefault="00000000">
      <w:pPr>
        <w:numPr>
          <w:ilvl w:val="0"/>
          <w:numId w:val="6"/>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El cliente es responsable de revisar el itinerario y las inclusiones antes del inicio del viaje.</w:t>
      </w:r>
    </w:p>
    <w:p w14:paraId="1E26444B" w14:textId="77777777" w:rsidR="0094759A" w:rsidRDefault="00000000">
      <w:pPr>
        <w:numPr>
          <w:ilvl w:val="0"/>
          <w:numId w:val="9"/>
        </w:numPr>
        <w:spacing w:after="0" w:line="278" w:lineRule="auto"/>
        <w:jc w:val="both"/>
      </w:pPr>
      <w:r>
        <w:rPr>
          <w:rFonts w:ascii="Arial" w:eastAsia="Arial" w:hAnsi="Arial" w:cs="Arial"/>
          <w:sz w:val="20"/>
          <w:szCs w:val="20"/>
        </w:rPr>
        <w:t>Es responsabilidad del pasajero respetar los horarios establecidos por el guía para cada excursión o visita.</w:t>
      </w:r>
    </w:p>
    <w:p w14:paraId="3D16C012" w14:textId="77777777" w:rsidR="0094759A" w:rsidRDefault="00000000">
      <w:pPr>
        <w:numPr>
          <w:ilvl w:val="0"/>
          <w:numId w:val="9"/>
        </w:numPr>
        <w:spacing w:after="0" w:line="278" w:lineRule="auto"/>
        <w:jc w:val="both"/>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2CD34FAD" w14:textId="77777777" w:rsidR="0094759A" w:rsidRDefault="00000000">
      <w:pPr>
        <w:numPr>
          <w:ilvl w:val="0"/>
          <w:numId w:val="9"/>
        </w:numPr>
        <w:spacing w:after="0" w:line="278" w:lineRule="auto"/>
        <w:jc w:val="both"/>
      </w:pPr>
      <w:r>
        <w:rPr>
          <w:rFonts w:ascii="Arial" w:eastAsia="Arial" w:hAnsi="Arial" w:cs="Arial"/>
          <w:sz w:val="20"/>
          <w:szCs w:val="20"/>
        </w:rPr>
        <w:t>En todas las visitas, excursiones y traslados, se requiere estricta puntualidad.</w:t>
      </w:r>
    </w:p>
    <w:p w14:paraId="41A47138" w14:textId="77777777" w:rsidR="0094759A" w:rsidRDefault="0094759A">
      <w:pPr>
        <w:spacing w:after="0" w:line="278" w:lineRule="auto"/>
        <w:ind w:left="720"/>
        <w:jc w:val="both"/>
        <w:rPr>
          <w:rFonts w:ascii="Arial" w:eastAsia="Arial" w:hAnsi="Arial" w:cs="Arial"/>
          <w:sz w:val="20"/>
          <w:szCs w:val="20"/>
        </w:rPr>
      </w:pPr>
    </w:p>
    <w:p w14:paraId="5C985539" w14:textId="77777777" w:rsidR="0094759A" w:rsidRDefault="00000000">
      <w:pPr>
        <w:numPr>
          <w:ilvl w:val="0"/>
          <w:numId w:val="9"/>
        </w:numPr>
        <w:spacing w:after="0" w:line="278" w:lineRule="auto"/>
        <w:jc w:val="both"/>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5B0A4A6A"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34D5B520" w14:textId="77777777" w:rsidR="0094759A" w:rsidRDefault="00000000">
      <w:pPr>
        <w:numPr>
          <w:ilvl w:val="0"/>
          <w:numId w:val="9"/>
        </w:numPr>
        <w:spacing w:after="0" w:line="278" w:lineRule="auto"/>
        <w:jc w:val="both"/>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059266B1"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5C7A5483" w14:textId="77777777" w:rsidR="0094759A" w:rsidRDefault="00000000">
      <w:pPr>
        <w:numPr>
          <w:ilvl w:val="0"/>
          <w:numId w:val="9"/>
        </w:numPr>
        <w:spacing w:after="0" w:line="278" w:lineRule="auto"/>
        <w:jc w:val="both"/>
      </w:pPr>
      <w:r>
        <w:rPr>
          <w:rFonts w:ascii="Arial" w:eastAsia="Arial" w:hAnsi="Arial" w:cs="Arial"/>
          <w:sz w:val="20"/>
          <w:szCs w:val="20"/>
        </w:rPr>
        <w:t>Por normativa, los guías y transportistas no tienen permitido ingresar al interior del aeropuerto.</w:t>
      </w:r>
    </w:p>
    <w:p w14:paraId="5C0918FA" w14:textId="77777777" w:rsidR="0094759A" w:rsidRDefault="00000000">
      <w:pPr>
        <w:numPr>
          <w:ilvl w:val="0"/>
          <w:numId w:val="9"/>
        </w:numPr>
        <w:spacing w:after="0" w:line="278" w:lineRule="auto"/>
        <w:jc w:val="both"/>
      </w:pPr>
      <w:r>
        <w:rPr>
          <w:rFonts w:ascii="Arial" w:eastAsia="Arial" w:hAnsi="Arial" w:cs="Arial"/>
          <w:sz w:val="20"/>
          <w:szCs w:val="20"/>
        </w:rPr>
        <w:t>Los pasajeros serán recibidos en la salida designada, identificados con un cartel de Gente Mayorista.</w:t>
      </w:r>
    </w:p>
    <w:p w14:paraId="64102488" w14:textId="77777777" w:rsidR="0094759A" w:rsidRDefault="00000000">
      <w:pPr>
        <w:numPr>
          <w:ilvl w:val="0"/>
          <w:numId w:val="9"/>
        </w:numPr>
        <w:spacing w:after="0" w:line="278" w:lineRule="auto"/>
        <w:jc w:val="both"/>
      </w:pPr>
      <w:r>
        <w:rPr>
          <w:rFonts w:ascii="Arial" w:eastAsia="Arial" w:hAnsi="Arial" w:cs="Arial"/>
          <w:sz w:val="20"/>
          <w:szCs w:val="20"/>
        </w:rPr>
        <w:t>El tiempo máximo de espera desde el aterrizaje del vuelo será de 2 horas. Se solicita dirigirse a la salida lo antes posible para agilizar el encuentro.</w:t>
      </w:r>
    </w:p>
    <w:p w14:paraId="5A565CF5" w14:textId="77777777" w:rsidR="0094759A" w:rsidRDefault="00000000">
      <w:pPr>
        <w:numPr>
          <w:ilvl w:val="0"/>
          <w:numId w:val="9"/>
        </w:numPr>
        <w:spacing w:after="0" w:line="278" w:lineRule="auto"/>
        <w:jc w:val="both"/>
      </w:pPr>
      <w:r>
        <w:rPr>
          <w:rFonts w:ascii="Arial" w:eastAsia="Arial" w:hAnsi="Arial" w:cs="Arial"/>
          <w:sz w:val="20"/>
          <w:szCs w:val="20"/>
        </w:rPr>
        <w:t>El personal encargado proporcionará información sobre cambio de dinero, excursiones disponibles y responderá a cualquier consulta turística.</w:t>
      </w:r>
    </w:p>
    <w:p w14:paraId="3E38FDE4" w14:textId="77777777" w:rsidR="0094759A" w:rsidRDefault="00000000">
      <w:pPr>
        <w:numPr>
          <w:ilvl w:val="0"/>
          <w:numId w:val="9"/>
        </w:numPr>
        <w:spacing w:after="0" w:line="278" w:lineRule="auto"/>
        <w:jc w:val="both"/>
      </w:pPr>
      <w:r>
        <w:rPr>
          <w:rFonts w:ascii="Arial" w:eastAsia="Arial" w:hAnsi="Arial" w:cs="Arial"/>
          <w:sz w:val="20"/>
          <w:szCs w:val="20"/>
        </w:rPr>
        <w:t>Los pasajeros aceptan y asumen todas las condiciones, tanto de aerolíneas como operadores al momento de reservar este programa.</w:t>
      </w:r>
    </w:p>
    <w:p w14:paraId="2B70FA55"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284054F0" w14:textId="77777777" w:rsidR="0094759A" w:rsidRDefault="00000000">
      <w:pPr>
        <w:numPr>
          <w:ilvl w:val="0"/>
          <w:numId w:val="9"/>
        </w:numPr>
        <w:spacing w:after="0" w:line="278" w:lineRule="auto"/>
        <w:jc w:val="both"/>
      </w:pPr>
      <w:r>
        <w:rPr>
          <w:rFonts w:ascii="Arial" w:eastAsia="Arial" w:hAnsi="Arial" w:cs="Arial"/>
          <w:sz w:val="20"/>
          <w:szCs w:val="20"/>
        </w:rPr>
        <w:lastRenderedPageBreak/>
        <w:t>El horario del traslado será comunicado con un día de antelación.</w:t>
      </w:r>
    </w:p>
    <w:p w14:paraId="47074EA8" w14:textId="77777777" w:rsidR="0094759A" w:rsidRPr="00B131BF" w:rsidRDefault="00000000">
      <w:pPr>
        <w:numPr>
          <w:ilvl w:val="0"/>
          <w:numId w:val="9"/>
        </w:numPr>
        <w:spacing w:after="0" w:line="278" w:lineRule="auto"/>
        <w:jc w:val="both"/>
      </w:pPr>
      <w:r>
        <w:rPr>
          <w:rFonts w:ascii="Arial" w:eastAsia="Arial" w:hAnsi="Arial" w:cs="Arial"/>
          <w:sz w:val="20"/>
          <w:szCs w:val="20"/>
        </w:rPr>
        <w:t>Es fundamental que los pasajeros respeten la puntualidad indicada para evitar retrasos que puedan afectar a otros pasajeros o provocar la pérdida de vuelos.</w:t>
      </w:r>
    </w:p>
    <w:p w14:paraId="0CDFC731" w14:textId="77777777" w:rsidR="00B131BF" w:rsidRDefault="00B131BF" w:rsidP="00B131BF">
      <w:pPr>
        <w:spacing w:after="0" w:line="278" w:lineRule="auto"/>
        <w:jc w:val="both"/>
        <w:rPr>
          <w:rFonts w:ascii="Arial" w:eastAsia="Arial" w:hAnsi="Arial" w:cs="Arial"/>
          <w:sz w:val="20"/>
          <w:szCs w:val="20"/>
        </w:rPr>
      </w:pPr>
    </w:p>
    <w:p w14:paraId="38D00EBD" w14:textId="77777777" w:rsidR="00B131BF" w:rsidRDefault="00B131BF" w:rsidP="00B131BF">
      <w:pPr>
        <w:spacing w:after="0" w:line="278" w:lineRule="auto"/>
        <w:jc w:val="both"/>
        <w:rPr>
          <w:rFonts w:ascii="Arial" w:eastAsia="Arial" w:hAnsi="Arial" w:cs="Arial"/>
          <w:sz w:val="20"/>
          <w:szCs w:val="20"/>
        </w:rPr>
      </w:pPr>
    </w:p>
    <w:p w14:paraId="3A571C51" w14:textId="77777777" w:rsidR="00B131BF" w:rsidRDefault="00B131BF" w:rsidP="00B131BF">
      <w:pPr>
        <w:spacing w:after="0" w:line="278" w:lineRule="auto"/>
        <w:jc w:val="both"/>
      </w:pPr>
    </w:p>
    <w:p w14:paraId="7E616A34"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7A3451A9" w14:textId="77777777" w:rsidR="0094759A" w:rsidRDefault="00000000">
      <w:pPr>
        <w:numPr>
          <w:ilvl w:val="0"/>
          <w:numId w:val="9"/>
        </w:numPr>
        <w:spacing w:after="0" w:line="278" w:lineRule="auto"/>
        <w:jc w:val="both"/>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09677950" w14:textId="79159C4B" w:rsidR="0094759A" w:rsidRPr="00B131BF" w:rsidRDefault="00000000" w:rsidP="00B131BF">
      <w:pPr>
        <w:numPr>
          <w:ilvl w:val="0"/>
          <w:numId w:val="9"/>
        </w:numPr>
        <w:spacing w:after="0" w:line="278" w:lineRule="auto"/>
        <w:jc w:val="both"/>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61A5A2B0"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2A5F35B8" w14:textId="77777777" w:rsidR="0094759A" w:rsidRDefault="00000000">
      <w:pPr>
        <w:numPr>
          <w:ilvl w:val="0"/>
          <w:numId w:val="9"/>
        </w:numPr>
        <w:spacing w:after="0" w:line="278" w:lineRule="auto"/>
        <w:jc w:val="both"/>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219CB062"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Actividades Dependientes de Factores Externos</w:t>
      </w:r>
    </w:p>
    <w:p w14:paraId="13275F98" w14:textId="77777777" w:rsidR="0094759A" w:rsidRDefault="00000000">
      <w:pPr>
        <w:numPr>
          <w:ilvl w:val="0"/>
          <w:numId w:val="9"/>
        </w:numPr>
        <w:spacing w:after="0" w:line="278" w:lineRule="auto"/>
        <w:jc w:val="both"/>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688B0257"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37E59F52" w14:textId="77777777" w:rsidR="0094759A" w:rsidRDefault="00000000">
      <w:pPr>
        <w:numPr>
          <w:ilvl w:val="0"/>
          <w:numId w:val="9"/>
        </w:numPr>
        <w:spacing w:after="0" w:line="278" w:lineRule="auto"/>
        <w:jc w:val="both"/>
      </w:pPr>
      <w:r>
        <w:rPr>
          <w:rFonts w:ascii="Arial" w:eastAsia="Arial" w:hAnsi="Arial" w:cs="Arial"/>
          <w:sz w:val="20"/>
          <w:szCs w:val="20"/>
        </w:rPr>
        <w:t>Los horarios de cada circuito o actividad serán informados directamente por el guía asignado.</w:t>
      </w:r>
    </w:p>
    <w:p w14:paraId="7F1DCCD9" w14:textId="77777777" w:rsidR="0094759A" w:rsidRDefault="00000000">
      <w:pPr>
        <w:numPr>
          <w:ilvl w:val="0"/>
          <w:numId w:val="9"/>
        </w:numPr>
        <w:spacing w:after="0" w:line="278" w:lineRule="auto"/>
        <w:jc w:val="both"/>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3548ACA6"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4014340C" w14:textId="77777777" w:rsidR="0094759A" w:rsidRDefault="00000000">
      <w:pPr>
        <w:numPr>
          <w:ilvl w:val="0"/>
          <w:numId w:val="9"/>
        </w:numPr>
        <w:spacing w:after="0" w:line="278" w:lineRule="auto"/>
        <w:jc w:val="both"/>
      </w:pPr>
      <w:r>
        <w:rPr>
          <w:rFonts w:ascii="Arial" w:eastAsia="Arial" w:hAnsi="Arial" w:cs="Arial"/>
          <w:sz w:val="20"/>
          <w:szCs w:val="20"/>
        </w:rPr>
        <w:t>Se solicita a los pasajeros llegar a tiempo a cada actividad y respetar las indicaciones del guía para garantizar el desarrollo adecuado del itinerario.</w:t>
      </w:r>
    </w:p>
    <w:p w14:paraId="621D7EBC" w14:textId="77777777" w:rsidR="0094759A" w:rsidRDefault="00000000">
      <w:pPr>
        <w:numPr>
          <w:ilvl w:val="0"/>
          <w:numId w:val="9"/>
        </w:numPr>
        <w:spacing w:after="0" w:line="278" w:lineRule="auto"/>
        <w:jc w:val="both"/>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2093CBFD" w14:textId="77777777" w:rsidR="0094759A"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61056CA5" w14:textId="77777777" w:rsidR="0094759A" w:rsidRDefault="00000000">
      <w:pPr>
        <w:numPr>
          <w:ilvl w:val="0"/>
          <w:numId w:val="2"/>
        </w:numPr>
        <w:spacing w:after="0" w:line="278" w:lineRule="auto"/>
        <w:jc w:val="both"/>
        <w:rPr>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2825D793" w14:textId="77777777" w:rsidR="0094759A"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4ECBEFE1" w14:textId="77777777" w:rsidR="0094759A" w:rsidRPr="00B131BF"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 xml:space="preserve">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r>
        <w:rPr>
          <w:rFonts w:ascii="Arial" w:eastAsia="Arial" w:hAnsi="Arial" w:cs="Arial"/>
          <w:color w:val="000000"/>
          <w:sz w:val="20"/>
          <w:szCs w:val="20"/>
        </w:rPr>
        <w:lastRenderedPageBreak/>
        <w:t>(</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770C47DD"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5224779B"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07E9BC3A"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2A1B1081" w14:textId="77777777" w:rsidR="00B131BF" w:rsidRDefault="00B131BF" w:rsidP="00B131BF">
      <w:pPr>
        <w:pBdr>
          <w:top w:val="nil"/>
          <w:left w:val="nil"/>
          <w:bottom w:val="nil"/>
          <w:right w:val="nil"/>
          <w:between w:val="nil"/>
        </w:pBdr>
        <w:spacing w:after="0" w:line="278" w:lineRule="auto"/>
        <w:jc w:val="both"/>
        <w:rPr>
          <w:rFonts w:ascii="Arial" w:eastAsia="Arial" w:hAnsi="Arial" w:cs="Arial"/>
          <w:color w:val="000000"/>
          <w:sz w:val="20"/>
          <w:szCs w:val="20"/>
        </w:rPr>
      </w:pPr>
    </w:p>
    <w:p w14:paraId="36B93131" w14:textId="77777777" w:rsidR="00B131BF" w:rsidRDefault="00B131BF" w:rsidP="00B131BF">
      <w:pPr>
        <w:pBdr>
          <w:top w:val="nil"/>
          <w:left w:val="nil"/>
          <w:bottom w:val="nil"/>
          <w:right w:val="nil"/>
          <w:between w:val="nil"/>
        </w:pBdr>
        <w:spacing w:after="0" w:line="278" w:lineRule="auto"/>
        <w:jc w:val="both"/>
        <w:rPr>
          <w:color w:val="000000"/>
        </w:rPr>
      </w:pPr>
    </w:p>
    <w:p w14:paraId="6C23E75A" w14:textId="3D3F81C4" w:rsidR="0094759A" w:rsidRPr="00B131BF" w:rsidRDefault="00000000" w:rsidP="00B131BF">
      <w:pPr>
        <w:numPr>
          <w:ilvl w:val="0"/>
          <w:numId w:val="9"/>
        </w:numPr>
        <w:pBdr>
          <w:top w:val="nil"/>
          <w:left w:val="nil"/>
          <w:bottom w:val="nil"/>
          <w:right w:val="nil"/>
          <w:between w:val="nil"/>
        </w:pBdr>
        <w:spacing w:line="278" w:lineRule="auto"/>
        <w:jc w:val="both"/>
        <w:rPr>
          <w:color w:val="00000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386F6AEF"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25661F07"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59C11EF7"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60CDD83F"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53EDE604" w14:textId="77777777" w:rsidR="0094759A" w:rsidRDefault="00000000">
      <w:pPr>
        <w:numPr>
          <w:ilvl w:val="0"/>
          <w:numId w:val="9"/>
        </w:numPr>
        <w:pBdr>
          <w:top w:val="nil"/>
          <w:left w:val="nil"/>
          <w:bottom w:val="nil"/>
          <w:right w:val="nil"/>
          <w:between w:val="nil"/>
        </w:pBdr>
        <w:spacing w:after="0" w:line="278" w:lineRule="auto"/>
        <w:jc w:val="both"/>
        <w:rPr>
          <w:color w:val="00000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689E0E54" w14:textId="77777777" w:rsidR="0094759A"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1298956B" w14:textId="77777777" w:rsidR="0094759A" w:rsidRDefault="00000000">
      <w:pPr>
        <w:numPr>
          <w:ilvl w:val="0"/>
          <w:numId w:val="9"/>
        </w:numPr>
        <w:pBdr>
          <w:top w:val="nil"/>
          <w:left w:val="nil"/>
          <w:bottom w:val="nil"/>
          <w:right w:val="nil"/>
          <w:between w:val="nil"/>
        </w:pBdr>
        <w:spacing w:after="0" w:line="278" w:lineRule="auto"/>
        <w:rPr>
          <w:color w:val="000000"/>
        </w:rPr>
      </w:pPr>
      <w:r>
        <w:rPr>
          <w:rFonts w:ascii="Arial" w:eastAsia="Arial" w:hAnsi="Arial" w:cs="Arial"/>
          <w:color w:val="000000"/>
          <w:sz w:val="20"/>
          <w:szCs w:val="20"/>
        </w:rPr>
        <w:t xml:space="preserve">El pasajero al pagar los </w:t>
      </w:r>
      <w:proofErr w:type="gramStart"/>
      <w:r>
        <w:rPr>
          <w:rFonts w:ascii="Arial" w:eastAsia="Arial" w:hAnsi="Arial" w:cs="Arial"/>
          <w:color w:val="000000"/>
          <w:sz w:val="20"/>
          <w:szCs w:val="20"/>
        </w:rPr>
        <w:t>servicios ,</w:t>
      </w:r>
      <w:proofErr w:type="gramEnd"/>
      <w:r>
        <w:rPr>
          <w:rFonts w:ascii="Arial" w:eastAsia="Arial" w:hAnsi="Arial" w:cs="Arial"/>
          <w:color w:val="000000"/>
          <w:sz w:val="20"/>
          <w:szCs w:val="20"/>
        </w:rPr>
        <w:t xml:space="preserve"> autoriza el uso de imagen derivadas de fotos y videos tomadas durante la ejecución del programa.</w:t>
      </w:r>
    </w:p>
    <w:p w14:paraId="02A8E8BD" w14:textId="77777777" w:rsidR="0094759A" w:rsidRDefault="0094759A">
      <w:pPr>
        <w:spacing w:after="0" w:line="278" w:lineRule="auto"/>
        <w:jc w:val="both"/>
        <w:rPr>
          <w:rFonts w:ascii="Arial" w:eastAsia="Arial" w:hAnsi="Arial" w:cs="Arial"/>
          <w:sz w:val="20"/>
          <w:szCs w:val="20"/>
        </w:rPr>
      </w:pPr>
    </w:p>
    <w:p w14:paraId="24F55D59" w14:textId="77777777" w:rsidR="0094759A"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740AEC22" w14:textId="77777777" w:rsidR="0094759A" w:rsidRDefault="0094759A">
      <w:pPr>
        <w:spacing w:after="0" w:line="278" w:lineRule="auto"/>
        <w:ind w:left="720"/>
        <w:jc w:val="center"/>
        <w:rPr>
          <w:rFonts w:ascii="Arial" w:eastAsia="Arial" w:hAnsi="Arial" w:cs="Arial"/>
          <w:b/>
          <w:bCs/>
          <w:sz w:val="20"/>
          <w:szCs w:val="20"/>
        </w:rPr>
      </w:pPr>
    </w:p>
    <w:p w14:paraId="6211CC29" w14:textId="77777777" w:rsidR="0094759A" w:rsidRDefault="00000000">
      <w:pPr>
        <w:numPr>
          <w:ilvl w:val="0"/>
          <w:numId w:val="9"/>
        </w:numPr>
        <w:spacing w:after="0" w:line="278" w:lineRule="auto"/>
        <w:jc w:val="both"/>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5FD22BD1" w14:textId="77777777" w:rsidR="0094759A"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1CE7D27C" w14:textId="77777777" w:rsidR="0094759A" w:rsidRPr="00B131BF" w:rsidRDefault="00000000">
      <w:pPr>
        <w:numPr>
          <w:ilvl w:val="0"/>
          <w:numId w:val="9"/>
        </w:numPr>
        <w:spacing w:after="0" w:line="278" w:lineRule="auto"/>
        <w:jc w:val="both"/>
      </w:pPr>
      <w:r>
        <w:rPr>
          <w:rFonts w:ascii="Arial" w:eastAsia="Arial" w:hAnsi="Arial" w:cs="Arial"/>
          <w:sz w:val="20"/>
          <w:szCs w:val="20"/>
        </w:rPr>
        <w:lastRenderedPageBreak/>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758FDA31" w14:textId="77777777" w:rsidR="00B131BF" w:rsidRDefault="00B131BF" w:rsidP="00B131BF">
      <w:pPr>
        <w:spacing w:after="0" w:line="278" w:lineRule="auto"/>
        <w:jc w:val="both"/>
        <w:rPr>
          <w:rFonts w:ascii="Arial" w:eastAsia="Arial" w:hAnsi="Arial" w:cs="Arial"/>
          <w:sz w:val="20"/>
          <w:szCs w:val="20"/>
        </w:rPr>
      </w:pPr>
    </w:p>
    <w:p w14:paraId="1CF24ADF" w14:textId="77777777" w:rsidR="00B131BF" w:rsidRDefault="00B131BF" w:rsidP="00B131BF">
      <w:pPr>
        <w:spacing w:after="0" w:line="278" w:lineRule="auto"/>
        <w:jc w:val="both"/>
        <w:rPr>
          <w:rFonts w:ascii="Arial" w:eastAsia="Arial" w:hAnsi="Arial" w:cs="Arial"/>
          <w:sz w:val="20"/>
          <w:szCs w:val="20"/>
        </w:rPr>
      </w:pPr>
    </w:p>
    <w:p w14:paraId="25661F3F" w14:textId="77777777" w:rsidR="00B131BF" w:rsidRDefault="00B131BF" w:rsidP="00B131BF">
      <w:pPr>
        <w:spacing w:after="0" w:line="278" w:lineRule="auto"/>
        <w:jc w:val="both"/>
        <w:rPr>
          <w:rFonts w:ascii="Arial" w:eastAsia="Arial" w:hAnsi="Arial" w:cs="Arial"/>
          <w:sz w:val="20"/>
          <w:szCs w:val="20"/>
        </w:rPr>
      </w:pPr>
    </w:p>
    <w:p w14:paraId="21666BBD" w14:textId="77777777" w:rsidR="00B131BF" w:rsidRDefault="00B131BF" w:rsidP="00B131BF">
      <w:pPr>
        <w:spacing w:after="0" w:line="278" w:lineRule="auto"/>
        <w:jc w:val="both"/>
      </w:pPr>
    </w:p>
    <w:p w14:paraId="399187B9" w14:textId="77777777" w:rsidR="00B131BF" w:rsidRDefault="00000000" w:rsidP="00B131BF">
      <w:pPr>
        <w:numPr>
          <w:ilvl w:val="0"/>
          <w:numId w:val="9"/>
        </w:numPr>
        <w:spacing w:after="0" w:line="278" w:lineRule="auto"/>
        <w:jc w:val="both"/>
      </w:pPr>
      <w:r>
        <w:rPr>
          <w:rFonts w:ascii="Arial" w:eastAsia="Arial" w:hAnsi="Arial" w:cs="Arial"/>
          <w:sz w:val="20"/>
          <w:szCs w:val="2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w:t>
      </w:r>
    </w:p>
    <w:p w14:paraId="0F3787D3" w14:textId="74ECC013" w:rsidR="0094759A" w:rsidRPr="00B131BF" w:rsidRDefault="00000000" w:rsidP="00B131BF">
      <w:pPr>
        <w:spacing w:after="0" w:line="278" w:lineRule="auto"/>
        <w:ind w:left="720"/>
        <w:jc w:val="both"/>
      </w:pPr>
      <w:r w:rsidRPr="00B131BF">
        <w:rPr>
          <w:rFonts w:ascii="Arial" w:eastAsia="Arial" w:hAnsi="Arial" w:cs="Arial"/>
          <w:sz w:val="20"/>
          <w:szCs w:val="20"/>
        </w:rPr>
        <w:t>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6062654B" w14:textId="77777777" w:rsidR="0094759A" w:rsidRDefault="00000000">
      <w:pPr>
        <w:numPr>
          <w:ilvl w:val="0"/>
          <w:numId w:val="9"/>
        </w:numPr>
        <w:spacing w:after="0" w:line="278" w:lineRule="auto"/>
        <w:jc w:val="both"/>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39D4DE90" w14:textId="77777777" w:rsidR="0094759A" w:rsidRDefault="00000000">
      <w:pPr>
        <w:numPr>
          <w:ilvl w:val="0"/>
          <w:numId w:val="9"/>
        </w:numPr>
        <w:spacing w:after="0" w:line="278" w:lineRule="auto"/>
        <w:jc w:val="both"/>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366B1EDE" w14:textId="77777777" w:rsidR="0094759A" w:rsidRDefault="00000000">
      <w:pPr>
        <w:numPr>
          <w:ilvl w:val="0"/>
          <w:numId w:val="9"/>
        </w:numPr>
        <w:spacing w:after="0" w:line="278" w:lineRule="auto"/>
        <w:jc w:val="both"/>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468BFB59" w14:textId="77777777" w:rsidR="0094759A" w:rsidRDefault="00000000">
      <w:pPr>
        <w:numPr>
          <w:ilvl w:val="0"/>
          <w:numId w:val="9"/>
        </w:numPr>
        <w:spacing w:after="0" w:line="278" w:lineRule="auto"/>
        <w:jc w:val="both"/>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w:t>
      </w:r>
    </w:p>
    <w:p w14:paraId="033650DD" w14:textId="77777777" w:rsidR="0094759A" w:rsidRDefault="0094759A">
      <w:pPr>
        <w:spacing w:after="0" w:line="278" w:lineRule="auto"/>
        <w:ind w:left="720"/>
        <w:jc w:val="both"/>
        <w:rPr>
          <w:rFonts w:ascii="Arial" w:eastAsia="Arial" w:hAnsi="Arial" w:cs="Arial"/>
          <w:sz w:val="20"/>
          <w:szCs w:val="20"/>
        </w:rPr>
      </w:pPr>
    </w:p>
    <w:p w14:paraId="55C8E55B" w14:textId="77777777" w:rsidR="0094759A"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1713C14F" w14:textId="77777777" w:rsidR="0094759A" w:rsidRDefault="00000000">
      <w:pPr>
        <w:numPr>
          <w:ilvl w:val="0"/>
          <w:numId w:val="9"/>
        </w:numPr>
        <w:spacing w:after="0" w:line="278" w:lineRule="auto"/>
        <w:jc w:val="both"/>
      </w:pPr>
      <w:r>
        <w:rPr>
          <w:rFonts w:ascii="Arial" w:eastAsia="Arial" w:hAnsi="Arial" w:cs="Arial"/>
          <w:sz w:val="20"/>
          <w:szCs w:val="20"/>
        </w:rPr>
        <w:t xml:space="preserve">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w:t>
      </w:r>
      <w:r>
        <w:rPr>
          <w:rFonts w:ascii="Arial" w:eastAsia="Arial" w:hAnsi="Arial" w:cs="Arial"/>
          <w:sz w:val="20"/>
          <w:szCs w:val="20"/>
        </w:rPr>
        <w:lastRenderedPageBreak/>
        <w:t>agencia o a la fecha la ejecutoria de la decisión proferida por el Ministerio de Comercio, Industria y Turismo en la que imponga dicha obligación al prestador.</w:t>
      </w:r>
    </w:p>
    <w:p w14:paraId="6BEBB7BB" w14:textId="77777777" w:rsidR="0094759A" w:rsidRPr="00B131BF" w:rsidRDefault="00000000">
      <w:pPr>
        <w:numPr>
          <w:ilvl w:val="0"/>
          <w:numId w:val="9"/>
        </w:numPr>
        <w:spacing w:after="0" w:line="278" w:lineRule="auto"/>
        <w:jc w:val="both"/>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59869B4F" w14:textId="77777777" w:rsidR="00B131BF" w:rsidRDefault="00B131BF" w:rsidP="00B131BF">
      <w:pPr>
        <w:spacing w:after="0" w:line="278" w:lineRule="auto"/>
        <w:jc w:val="both"/>
        <w:rPr>
          <w:rFonts w:ascii="Arial" w:eastAsia="Arial" w:hAnsi="Arial" w:cs="Arial"/>
          <w:sz w:val="20"/>
          <w:szCs w:val="20"/>
        </w:rPr>
      </w:pPr>
    </w:p>
    <w:p w14:paraId="6F354D56" w14:textId="77777777" w:rsidR="00B131BF" w:rsidRDefault="00B131BF" w:rsidP="00B131BF">
      <w:pPr>
        <w:spacing w:after="0" w:line="278" w:lineRule="auto"/>
        <w:jc w:val="both"/>
      </w:pPr>
    </w:p>
    <w:p w14:paraId="4CF47E70" w14:textId="77777777" w:rsidR="0094759A" w:rsidRDefault="0094759A">
      <w:pPr>
        <w:pBdr>
          <w:bottom w:val="single" w:sz="12" w:space="1" w:color="000000"/>
        </w:pBdr>
        <w:spacing w:after="0" w:line="278" w:lineRule="auto"/>
        <w:jc w:val="both"/>
        <w:rPr>
          <w:rFonts w:ascii="Arial" w:eastAsia="Arial" w:hAnsi="Arial" w:cs="Arial"/>
          <w:sz w:val="20"/>
          <w:szCs w:val="20"/>
        </w:rPr>
      </w:pPr>
    </w:p>
    <w:p w14:paraId="5AA3721E" w14:textId="77777777" w:rsidR="0094759A" w:rsidRDefault="0094759A">
      <w:pPr>
        <w:spacing w:after="0" w:line="278" w:lineRule="auto"/>
        <w:ind w:left="720"/>
        <w:jc w:val="both"/>
        <w:rPr>
          <w:rFonts w:ascii="Arial" w:eastAsia="Arial" w:hAnsi="Arial" w:cs="Arial"/>
          <w:sz w:val="20"/>
          <w:szCs w:val="20"/>
        </w:rPr>
      </w:pPr>
    </w:p>
    <w:p w14:paraId="4B5DC429" w14:textId="77777777" w:rsidR="0094759A" w:rsidRDefault="0094759A">
      <w:pPr>
        <w:spacing w:after="0" w:line="278" w:lineRule="auto"/>
        <w:ind w:left="720"/>
        <w:jc w:val="both"/>
        <w:rPr>
          <w:rFonts w:ascii="Arial" w:eastAsia="Arial" w:hAnsi="Arial" w:cs="Arial"/>
          <w:sz w:val="20"/>
          <w:szCs w:val="20"/>
        </w:rPr>
      </w:pPr>
    </w:p>
    <w:p w14:paraId="673B3BDF" w14:textId="77777777" w:rsidR="0094759A" w:rsidRDefault="00000000">
      <w:pPr>
        <w:spacing w:after="0" w:line="278" w:lineRule="auto"/>
        <w:jc w:val="both"/>
        <w:rPr>
          <w:rFonts w:ascii="Arial" w:eastAsia="Arial" w:hAnsi="Arial" w:cs="Arial"/>
          <w:b/>
          <w:bCs/>
          <w:sz w:val="20"/>
          <w:szCs w:val="20"/>
        </w:rPr>
      </w:pPr>
      <w:r>
        <w:rPr>
          <w:rFonts w:ascii="Arial" w:eastAsia="Arial" w:hAnsi="Arial" w:cs="Arial"/>
          <w:b/>
          <w:bCs/>
          <w:sz w:val="20"/>
          <w:szCs w:val="20"/>
        </w:rPr>
        <w:t>TURISMO RESPONSABLE</w:t>
      </w:r>
    </w:p>
    <w:p w14:paraId="6674D830" w14:textId="77777777" w:rsidR="0094759A"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2B96A525" w14:textId="77777777" w:rsidR="0094759A" w:rsidRDefault="00000000">
      <w:pPr>
        <w:numPr>
          <w:ilvl w:val="0"/>
          <w:numId w:val="9"/>
        </w:numPr>
        <w:spacing w:after="0" w:line="278" w:lineRule="auto"/>
        <w:jc w:val="both"/>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4D4A5202" w14:textId="77777777" w:rsidR="0094759A" w:rsidRDefault="00000000">
      <w:pPr>
        <w:numPr>
          <w:ilvl w:val="0"/>
          <w:numId w:val="9"/>
        </w:numPr>
        <w:spacing w:after="0" w:line="278" w:lineRule="auto"/>
        <w:jc w:val="both"/>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37390133" w14:textId="77777777" w:rsidR="0094759A" w:rsidRDefault="0094759A">
      <w:pPr>
        <w:spacing w:after="0" w:line="278" w:lineRule="auto"/>
        <w:ind w:left="720"/>
        <w:jc w:val="center"/>
        <w:rPr>
          <w:rFonts w:ascii="Arial" w:eastAsia="Arial" w:hAnsi="Arial" w:cs="Arial"/>
          <w:sz w:val="20"/>
          <w:szCs w:val="20"/>
        </w:rPr>
      </w:pPr>
    </w:p>
    <w:p w14:paraId="20EFDFA4" w14:textId="77777777" w:rsidR="0094759A" w:rsidRDefault="00000000">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p w14:paraId="2D634F73" w14:textId="77777777" w:rsidR="0094759A" w:rsidRDefault="0094759A">
      <w:pPr>
        <w:tabs>
          <w:tab w:val="left" w:pos="3552"/>
        </w:tabs>
        <w:spacing w:after="0"/>
        <w:jc w:val="center"/>
        <w:rPr>
          <w:rFonts w:ascii="Arial" w:eastAsia="Arial" w:hAnsi="Arial" w:cs="Arial"/>
          <w:b/>
          <w:bCs/>
          <w:sz w:val="20"/>
          <w:szCs w:val="20"/>
        </w:rPr>
      </w:pPr>
    </w:p>
    <w:sectPr w:rsidR="0094759A">
      <w:headerReference w:type="default" r:id="rId7"/>
      <w:footerReference w:type="default" r:id="rId8"/>
      <w:headerReference w:type="first" r:id="rId9"/>
      <w:footerReference w:type="first" r:id="rId10"/>
      <w:pgSz w:w="12240" w:h="15840"/>
      <w:pgMar w:top="4176"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0EE82" w14:textId="77777777" w:rsidR="008F5B3C" w:rsidRDefault="008F5B3C">
      <w:pPr>
        <w:spacing w:after="0" w:line="240" w:lineRule="auto"/>
      </w:pPr>
      <w:r>
        <w:separator/>
      </w:r>
    </w:p>
  </w:endnote>
  <w:endnote w:type="continuationSeparator" w:id="0">
    <w:p w14:paraId="33651492" w14:textId="77777777" w:rsidR="008F5B3C" w:rsidRDefault="008F5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AD19F68-ED9F-492D-A19C-173F8488C96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7BBF2A09-0333-406B-9B99-D2EA185546A4}"/>
    <w:embedBold r:id="rId3" w:fontKey="{2401007F-FF37-4F14-A022-55D8F450ACC8}"/>
  </w:font>
  <w:font w:name="Calibri">
    <w:panose1 w:val="020F0502020204030204"/>
    <w:charset w:val="00"/>
    <w:family w:val="swiss"/>
    <w:pitch w:val="variable"/>
    <w:sig w:usb0="E4002EFF" w:usb1="C000247B" w:usb2="00000009" w:usb3="00000000" w:csb0="000001FF" w:csb1="00000000"/>
    <w:embedRegular r:id="rId4" w:fontKey="{73155976-B6B2-4C9A-81B2-0C3C40BD14B0}"/>
    <w:embedBold r:id="rId5" w:fontKey="{D1A760CF-9703-45BB-A31E-6CBC49531FAB}"/>
  </w:font>
  <w:font w:name="VAGRundschriftDLig">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26DC7628-B6F7-44ED-B8A3-98E44D6BC266}"/>
  </w:font>
  <w:font w:name="Roboto">
    <w:panose1 w:val="02000000000000000000"/>
    <w:charset w:val="00"/>
    <w:family w:val="auto"/>
    <w:pitch w:val="variable"/>
    <w:sig w:usb0="E00002FF" w:usb1="5000205B" w:usb2="00000020" w:usb3="00000000" w:csb0="0000019F" w:csb1="00000000"/>
    <w:embedRegular r:id="rId7" w:fontKey="{80801E37-6100-462E-AE5F-2DB74E386909}"/>
    <w:embedBold r:id="rId8" w:fontKey="{1A7E70BB-DC5A-4600-90CD-798B8A4658BB}"/>
  </w:font>
  <w:font w:name="Quattrocento Sans">
    <w:charset w:val="00"/>
    <w:family w:val="swiss"/>
    <w:pitch w:val="variable"/>
    <w:sig w:usb0="800000BF" w:usb1="4000005B" w:usb2="00000000" w:usb3="00000000" w:csb0="00000001" w:csb1="00000000"/>
    <w:embedBold r:id="rId9" w:fontKey="{D1F298DD-6E36-471F-99AC-6AC0A558AB13}"/>
  </w:font>
  <w:font w:name="Arimo">
    <w:charset w:val="00"/>
    <w:family w:val="auto"/>
    <w:pitch w:val="default"/>
    <w:embedBold r:id="rId10" w:fontKey="{D86824A3-4110-42CB-A7C1-3693063852CC}"/>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814C" w14:textId="77777777" w:rsidR="0094759A"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989B" w14:textId="77777777" w:rsidR="0094759A"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47A3269C" w14:textId="77777777" w:rsidR="0094759A"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5B0F2" w14:textId="77777777" w:rsidR="008F5B3C" w:rsidRDefault="008F5B3C">
      <w:pPr>
        <w:spacing w:after="0" w:line="240" w:lineRule="auto"/>
      </w:pPr>
      <w:r>
        <w:separator/>
      </w:r>
    </w:p>
  </w:footnote>
  <w:footnote w:type="continuationSeparator" w:id="0">
    <w:p w14:paraId="0B05F442" w14:textId="77777777" w:rsidR="008F5B3C" w:rsidRDefault="008F5B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8FD06" w14:textId="77777777" w:rsidR="0094759A"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66D472C1" wp14:editId="7F4347DA">
          <wp:simplePos x="0" y="0"/>
          <wp:positionH relativeFrom="column">
            <wp:posOffset>6327841</wp:posOffset>
          </wp:positionH>
          <wp:positionV relativeFrom="paragraph">
            <wp:posOffset>-355804</wp:posOffset>
          </wp:positionV>
          <wp:extent cx="427942" cy="27350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27942" cy="2735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3286C0F" wp14:editId="50C64AA6">
          <wp:simplePos x="0" y="0"/>
          <wp:positionH relativeFrom="column">
            <wp:posOffset>-972184</wp:posOffset>
          </wp:positionH>
          <wp:positionV relativeFrom="paragraph">
            <wp:posOffset>-436879</wp:posOffset>
          </wp:positionV>
          <wp:extent cx="8064500" cy="2636874"/>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64500" cy="263687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BD95" w14:textId="77777777" w:rsidR="0094759A"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mc:AlternateContent>
        <mc:Choice Requires="wpg">
          <w:drawing>
            <wp:inline distT="0" distB="0" distL="0" distR="0" wp14:anchorId="622A9BEB" wp14:editId="17AC6981">
              <wp:extent cx="323850" cy="323850"/>
              <wp:effectExtent l="0" t="0" r="0" b="0"/>
              <wp:docPr id="1" name="Rectángulo 1"/>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652E25CC" w14:textId="77777777" w:rsidR="0094759A" w:rsidRDefault="0094759A">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3850" cy="323850"/>
              <wp:effectExtent b="0" l="0" r="0" t="0"/>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23850" cy="323850"/>
                      </a:xfrm>
                      <a:prstGeom prst="rect"/>
                      <a:ln/>
                    </pic:spPr>
                  </pic:pic>
                </a:graphicData>
              </a:graphic>
            </wp:inline>
          </w:drawing>
        </mc:Fallback>
      </mc:AlternateContent>
    </w:r>
    <w:r>
      <w:rPr>
        <w:noProof/>
      </w:rPr>
      <w:drawing>
        <wp:anchor distT="0" distB="0" distL="114300" distR="114300" simplePos="0" relativeHeight="251660288" behindDoc="0" locked="0" layoutInCell="1" hidden="0" allowOverlap="1" wp14:anchorId="4C583941" wp14:editId="6F993FB6">
          <wp:simplePos x="0" y="0"/>
          <wp:positionH relativeFrom="column">
            <wp:posOffset>-972184</wp:posOffset>
          </wp:positionH>
          <wp:positionV relativeFrom="paragraph">
            <wp:posOffset>-447674</wp:posOffset>
          </wp:positionV>
          <wp:extent cx="8064650" cy="2615609"/>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064650" cy="261560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A6466"/>
    <w:multiLevelType w:val="multilevel"/>
    <w:tmpl w:val="B3B0EE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BF57915"/>
    <w:multiLevelType w:val="multilevel"/>
    <w:tmpl w:val="BDB8DA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8B3FC1"/>
    <w:multiLevelType w:val="multilevel"/>
    <w:tmpl w:val="0304EA5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440" w:hanging="720"/>
      </w:pPr>
      <w:rPr>
        <w:rFonts w:ascii="Arial" w:eastAsia="Arial" w:hAnsi="Arial" w:cs="Arial"/>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E5634E8"/>
    <w:multiLevelType w:val="multilevel"/>
    <w:tmpl w:val="F1C248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30404921"/>
    <w:multiLevelType w:val="multilevel"/>
    <w:tmpl w:val="8B6C32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8D44BAA"/>
    <w:multiLevelType w:val="multilevel"/>
    <w:tmpl w:val="DA78A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F4462C"/>
    <w:multiLevelType w:val="multilevel"/>
    <w:tmpl w:val="7FE85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C9E1EF1"/>
    <w:multiLevelType w:val="multilevel"/>
    <w:tmpl w:val="51C46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5D811BB"/>
    <w:multiLevelType w:val="multilevel"/>
    <w:tmpl w:val="C1BE12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5B691171"/>
    <w:multiLevelType w:val="multilevel"/>
    <w:tmpl w:val="A75ABA7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D7E7C54"/>
    <w:multiLevelType w:val="multilevel"/>
    <w:tmpl w:val="FCCA78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FFA35CD"/>
    <w:multiLevelType w:val="multilevel"/>
    <w:tmpl w:val="798082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618B5D41"/>
    <w:multiLevelType w:val="multilevel"/>
    <w:tmpl w:val="AD68EB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F723676"/>
    <w:multiLevelType w:val="hybridMultilevel"/>
    <w:tmpl w:val="082E27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265662E"/>
    <w:multiLevelType w:val="multilevel"/>
    <w:tmpl w:val="5EAEAC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2C66FF6"/>
    <w:multiLevelType w:val="multilevel"/>
    <w:tmpl w:val="EA4E4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C52197"/>
    <w:multiLevelType w:val="multilevel"/>
    <w:tmpl w:val="907455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C116C77"/>
    <w:multiLevelType w:val="multilevel"/>
    <w:tmpl w:val="BF00D66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311818">
    <w:abstractNumId w:val="1"/>
  </w:num>
  <w:num w:numId="2" w16cid:durableId="1314602381">
    <w:abstractNumId w:val="15"/>
  </w:num>
  <w:num w:numId="3" w16cid:durableId="81417170">
    <w:abstractNumId w:val="3"/>
  </w:num>
  <w:num w:numId="4" w16cid:durableId="129129581">
    <w:abstractNumId w:val="11"/>
  </w:num>
  <w:num w:numId="5" w16cid:durableId="1466386617">
    <w:abstractNumId w:val="6"/>
  </w:num>
  <w:num w:numId="6" w16cid:durableId="1586257886">
    <w:abstractNumId w:val="9"/>
  </w:num>
  <w:num w:numId="7" w16cid:durableId="365714547">
    <w:abstractNumId w:val="17"/>
  </w:num>
  <w:num w:numId="8" w16cid:durableId="1145201215">
    <w:abstractNumId w:val="5"/>
  </w:num>
  <w:num w:numId="9" w16cid:durableId="1955282464">
    <w:abstractNumId w:val="7"/>
  </w:num>
  <w:num w:numId="10" w16cid:durableId="561645370">
    <w:abstractNumId w:val="8"/>
  </w:num>
  <w:num w:numId="11" w16cid:durableId="1450592280">
    <w:abstractNumId w:val="0"/>
  </w:num>
  <w:num w:numId="12" w16cid:durableId="417944435">
    <w:abstractNumId w:val="4"/>
  </w:num>
  <w:num w:numId="13" w16cid:durableId="1411736355">
    <w:abstractNumId w:val="12"/>
  </w:num>
  <w:num w:numId="14" w16cid:durableId="780538418">
    <w:abstractNumId w:val="16"/>
  </w:num>
  <w:num w:numId="15" w16cid:durableId="1375812623">
    <w:abstractNumId w:val="2"/>
  </w:num>
  <w:num w:numId="16" w16cid:durableId="330835051">
    <w:abstractNumId w:val="10"/>
  </w:num>
  <w:num w:numId="17" w16cid:durableId="1580021463">
    <w:abstractNumId w:val="14"/>
  </w:num>
  <w:num w:numId="18" w16cid:durableId="1600456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9A"/>
    <w:rsid w:val="00631EAE"/>
    <w:rsid w:val="008F5B3C"/>
    <w:rsid w:val="00910C7D"/>
    <w:rsid w:val="0094759A"/>
    <w:rsid w:val="00B131B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C7E4E"/>
  <w15:docId w15:val="{3C7B68F3-D47D-4BC1-BBE4-77198B35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15" w:type="dxa"/>
        <w:left w:w="70" w:type="dxa"/>
        <w:bottom w:w="15" w:type="dxa"/>
        <w:right w:w="70" w:type="dxa"/>
      </w:tblCellMar>
    </w:tblPr>
  </w:style>
  <w:style w:type="table" w:customStyle="1" w:styleId="a2">
    <w:basedOn w:val="TableNormal"/>
    <w:tblPr>
      <w:tblStyleRowBandSize w:val="1"/>
      <w:tblStyleColBandSize w:val="1"/>
      <w:tblCellMar>
        <w:top w:w="15" w:type="dxa"/>
        <w:left w:w="70" w:type="dxa"/>
        <w:bottom w:w="15" w:type="dxa"/>
        <w:right w:w="70" w:type="dxa"/>
      </w:tblCellMar>
    </w:tblPr>
  </w:style>
  <w:style w:type="paragraph" w:styleId="Prrafodelista">
    <w:name w:val="List Paragraph"/>
    <w:basedOn w:val="Normal"/>
    <w:uiPriority w:val="34"/>
    <w:qFormat/>
    <w:rsid w:val="00B131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76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4874</Words>
  <Characters>26810</Characters>
  <Application>Microsoft Office Word</Application>
  <DocSecurity>0</DocSecurity>
  <Lines>223</Lines>
  <Paragraphs>63</Paragraphs>
  <ScaleCrop>false</ScaleCrop>
  <Company/>
  <LinksUpToDate>false</LinksUpToDate>
  <CharactersWithSpaces>31621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PUBLICIDAD</cp:lastModifiedBy>
  <cp:revision>3</cp:revision>
  <dcterms:created xsi:type="dcterms:W3CDTF">2026-03-04T16:09:00Z</dcterms:created>
  <dcterms:modified xsi:type="dcterms:W3CDTF">2026-03-04T16:12:00Z</dcterms:modified>
</cp:coreProperties>
</file>