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E0B22" w14:textId="66106695" w:rsidR="00BD275C" w:rsidRDefault="002F266A" w:rsidP="00A316CE">
      <w:pPr>
        <w:spacing w:line="240" w:lineRule="auto"/>
        <w:jc w:val="center"/>
        <w:rPr>
          <w:rFonts w:ascii="Arial" w:eastAsia="Arial Narrow" w:hAnsi="Arial" w:cs="Arial"/>
          <w:b/>
          <w:bCs/>
          <w:color w:val="001336"/>
          <w:sz w:val="40"/>
          <w:szCs w:val="40"/>
        </w:rPr>
      </w:pPr>
      <w:r w:rsidRPr="00D71700">
        <w:rPr>
          <w:rFonts w:ascii="Arial" w:eastAsia="Arial Narrow" w:hAnsi="Arial" w:cs="Arial"/>
          <w:b/>
          <w:bCs/>
          <w:color w:val="001336"/>
          <w:sz w:val="40"/>
          <w:szCs w:val="40"/>
        </w:rPr>
        <w:t>¡</w:t>
      </w:r>
      <w:r w:rsidRPr="002F266A">
        <w:rPr>
          <w:rFonts w:ascii="Arial" w:eastAsia="Arial Narrow" w:hAnsi="Arial" w:cs="Arial"/>
          <w:b/>
          <w:bCs/>
          <w:color w:val="001336"/>
          <w:sz w:val="40"/>
          <w:szCs w:val="40"/>
        </w:rPr>
        <w:t>LUCES</w:t>
      </w:r>
      <w:r>
        <w:rPr>
          <w:rFonts w:ascii="Arial" w:eastAsia="Arial Narrow" w:hAnsi="Arial" w:cs="Arial"/>
          <w:b/>
          <w:bCs/>
          <w:color w:val="001336"/>
          <w:sz w:val="40"/>
          <w:szCs w:val="40"/>
        </w:rPr>
        <w:t xml:space="preserve"> LENGEN</w:t>
      </w:r>
      <w:r w:rsidR="00B2741E">
        <w:rPr>
          <w:rFonts w:ascii="Arial" w:eastAsia="Arial Narrow" w:hAnsi="Arial" w:cs="Arial"/>
          <w:b/>
          <w:bCs/>
          <w:color w:val="001336"/>
          <w:sz w:val="40"/>
          <w:szCs w:val="40"/>
        </w:rPr>
        <w:t>D</w:t>
      </w:r>
      <w:r>
        <w:rPr>
          <w:rFonts w:ascii="Arial" w:eastAsia="Arial Narrow" w:hAnsi="Arial" w:cs="Arial"/>
          <w:b/>
          <w:bCs/>
          <w:color w:val="001336"/>
          <w:sz w:val="40"/>
          <w:szCs w:val="40"/>
        </w:rPr>
        <w:t xml:space="preserve">ARIAS </w:t>
      </w:r>
      <w:r w:rsidR="00DA541D" w:rsidRPr="00D71700">
        <w:rPr>
          <w:rFonts w:ascii="Arial" w:eastAsia="Arial Narrow" w:hAnsi="Arial" w:cs="Arial"/>
          <w:b/>
          <w:bCs/>
          <w:color w:val="001336"/>
          <w:sz w:val="40"/>
          <w:szCs w:val="40"/>
        </w:rPr>
        <w:t>-TAILANDIA</w:t>
      </w:r>
      <w:r w:rsidR="00640D0E" w:rsidRPr="00D71700">
        <w:rPr>
          <w:rFonts w:ascii="Arial" w:eastAsia="Arial Narrow" w:hAnsi="Arial" w:cs="Arial"/>
          <w:b/>
          <w:bCs/>
          <w:color w:val="001336"/>
          <w:sz w:val="40"/>
          <w:szCs w:val="40"/>
        </w:rPr>
        <w:t>!</w:t>
      </w:r>
    </w:p>
    <w:p w14:paraId="225A95BD" w14:textId="77777777" w:rsidR="002F266A" w:rsidRDefault="002F266A" w:rsidP="00A316CE">
      <w:pPr>
        <w:spacing w:line="240" w:lineRule="auto"/>
        <w:jc w:val="center"/>
        <w:rPr>
          <w:rFonts w:ascii="Arial" w:eastAsia="Arial Narrow" w:hAnsi="Arial" w:cs="Arial"/>
          <w:b/>
          <w:bCs/>
          <w:color w:val="001336"/>
          <w:sz w:val="30"/>
          <w:szCs w:val="30"/>
        </w:rPr>
      </w:pPr>
      <w:r w:rsidRPr="002F266A">
        <w:rPr>
          <w:rFonts w:ascii="Arial" w:eastAsia="Arial Narrow" w:hAnsi="Arial" w:cs="Arial"/>
          <w:b/>
          <w:bCs/>
          <w:color w:val="001336"/>
          <w:sz w:val="30"/>
          <w:szCs w:val="30"/>
        </w:rPr>
        <w:t>Chiang Mai Festival de Linternas</w:t>
      </w:r>
    </w:p>
    <w:p w14:paraId="01CDF6F7" w14:textId="50E3558B" w:rsidR="00BD275C" w:rsidRPr="00B2741E" w:rsidRDefault="00D31AB3" w:rsidP="00A316CE">
      <w:pPr>
        <w:spacing w:line="240" w:lineRule="auto"/>
        <w:jc w:val="center"/>
        <w:rPr>
          <w:rFonts w:ascii="Arial" w:eastAsia="Arial Narrow" w:hAnsi="Arial" w:cs="Arial"/>
          <w:b/>
          <w:bCs/>
          <w:color w:val="001336"/>
          <w:sz w:val="32"/>
          <w:szCs w:val="32"/>
        </w:rPr>
      </w:pPr>
      <w:r w:rsidRPr="00B2741E">
        <w:rPr>
          <w:rFonts w:ascii="Arial" w:eastAsia="Arial Narrow" w:hAnsi="Arial" w:cs="Arial"/>
          <w:b/>
          <w:bCs/>
          <w:color w:val="001336"/>
          <w:sz w:val="32"/>
          <w:szCs w:val="32"/>
        </w:rPr>
        <w:t>1</w:t>
      </w:r>
      <w:r w:rsidR="00426B6A" w:rsidRPr="00B2741E">
        <w:rPr>
          <w:rFonts w:ascii="Arial" w:eastAsia="Arial Narrow" w:hAnsi="Arial" w:cs="Arial"/>
          <w:b/>
          <w:bCs/>
          <w:color w:val="001336"/>
          <w:sz w:val="32"/>
          <w:szCs w:val="32"/>
        </w:rPr>
        <w:t>4</w:t>
      </w:r>
      <w:r w:rsidR="006B294E" w:rsidRPr="00B2741E">
        <w:rPr>
          <w:rFonts w:ascii="Arial" w:eastAsia="Arial Narrow" w:hAnsi="Arial" w:cs="Arial"/>
          <w:b/>
          <w:bCs/>
          <w:color w:val="001336"/>
          <w:sz w:val="32"/>
          <w:szCs w:val="32"/>
        </w:rPr>
        <w:t xml:space="preserve"> </w:t>
      </w:r>
      <w:r w:rsidR="002B1E95" w:rsidRPr="00B2741E">
        <w:rPr>
          <w:rFonts w:ascii="Arial" w:eastAsia="Arial Narrow" w:hAnsi="Arial" w:cs="Arial"/>
          <w:b/>
          <w:bCs/>
          <w:color w:val="001336"/>
          <w:sz w:val="32"/>
          <w:szCs w:val="32"/>
        </w:rPr>
        <w:t>días</w:t>
      </w:r>
      <w:r w:rsidR="006B294E" w:rsidRPr="00B2741E">
        <w:rPr>
          <w:rFonts w:ascii="Arial" w:eastAsia="Arial Narrow" w:hAnsi="Arial" w:cs="Arial"/>
          <w:b/>
          <w:bCs/>
          <w:color w:val="001336"/>
          <w:sz w:val="32"/>
          <w:szCs w:val="32"/>
        </w:rPr>
        <w:t xml:space="preserve"> </w:t>
      </w:r>
      <w:r w:rsidR="00BA4007" w:rsidRPr="00B2741E">
        <w:rPr>
          <w:rFonts w:ascii="Arial" w:eastAsia="Arial Narrow" w:hAnsi="Arial" w:cs="Arial"/>
          <w:b/>
          <w:bCs/>
          <w:color w:val="001336"/>
          <w:sz w:val="32"/>
          <w:szCs w:val="32"/>
        </w:rPr>
        <w:t>1</w:t>
      </w:r>
      <w:r w:rsidR="00426B6A" w:rsidRPr="00B2741E">
        <w:rPr>
          <w:rFonts w:ascii="Arial" w:eastAsia="Arial Narrow" w:hAnsi="Arial" w:cs="Arial"/>
          <w:b/>
          <w:bCs/>
          <w:color w:val="001336"/>
          <w:sz w:val="32"/>
          <w:szCs w:val="32"/>
        </w:rPr>
        <w:t>3</w:t>
      </w:r>
      <w:r w:rsidR="006B294E" w:rsidRPr="00B2741E">
        <w:rPr>
          <w:rFonts w:ascii="Arial" w:eastAsia="Arial Narrow" w:hAnsi="Arial" w:cs="Arial"/>
          <w:b/>
          <w:bCs/>
          <w:color w:val="001336"/>
          <w:sz w:val="32"/>
          <w:szCs w:val="32"/>
        </w:rPr>
        <w:t xml:space="preserve"> </w:t>
      </w:r>
      <w:r w:rsidR="00AC1822" w:rsidRPr="00B2741E">
        <w:rPr>
          <w:rFonts w:ascii="Arial" w:eastAsia="Arial Narrow" w:hAnsi="Arial" w:cs="Arial"/>
          <w:b/>
          <w:bCs/>
          <w:color w:val="001336"/>
          <w:sz w:val="32"/>
          <w:szCs w:val="32"/>
        </w:rPr>
        <w:t>N</w:t>
      </w:r>
      <w:r w:rsidR="006B294E" w:rsidRPr="00B2741E">
        <w:rPr>
          <w:rFonts w:ascii="Arial" w:eastAsia="Arial Narrow" w:hAnsi="Arial" w:cs="Arial"/>
          <w:b/>
          <w:bCs/>
          <w:color w:val="001336"/>
          <w:sz w:val="32"/>
          <w:szCs w:val="32"/>
        </w:rPr>
        <w:t xml:space="preserve">oches </w:t>
      </w:r>
    </w:p>
    <w:p w14:paraId="30B64A4F" w14:textId="26E6F75B" w:rsidR="007B73D5" w:rsidRDefault="007B73D5" w:rsidP="007B73D5">
      <w:pPr>
        <w:spacing w:after="0" w:line="240" w:lineRule="auto"/>
        <w:jc w:val="center"/>
        <w:rPr>
          <w:rFonts w:ascii="Arial" w:eastAsia="Arial Narrow" w:hAnsi="Arial" w:cs="Arial"/>
          <w:color w:val="001336"/>
          <w:sz w:val="20"/>
          <w:szCs w:val="20"/>
          <w:lang w:val="en-US"/>
        </w:rPr>
      </w:pPr>
      <w:r w:rsidRPr="002515BB">
        <w:rPr>
          <w:rFonts w:ascii="Arial" w:eastAsia="Arial Narrow" w:hAnsi="Arial" w:cs="Arial"/>
          <w:color w:val="001336"/>
          <w:sz w:val="20"/>
          <w:szCs w:val="20"/>
          <w:lang w:val="en-US"/>
        </w:rPr>
        <w:t>(</w:t>
      </w:r>
      <w:r w:rsidR="004C74C1" w:rsidRPr="002515BB">
        <w:rPr>
          <w:rFonts w:ascii="Arial" w:eastAsia="Arial Narrow" w:hAnsi="Arial" w:cs="Arial"/>
          <w:color w:val="001336"/>
          <w:sz w:val="20"/>
          <w:szCs w:val="20"/>
          <w:lang w:val="en-US"/>
        </w:rPr>
        <w:t>Bangkok</w:t>
      </w:r>
      <w:r w:rsidR="002515BB" w:rsidRPr="002515BB">
        <w:rPr>
          <w:rFonts w:ascii="Arial" w:eastAsia="Arial Narrow" w:hAnsi="Arial" w:cs="Arial"/>
          <w:color w:val="001336"/>
          <w:sz w:val="20"/>
          <w:szCs w:val="20"/>
          <w:lang w:val="en-US"/>
        </w:rPr>
        <w:t>-</w:t>
      </w:r>
      <w:r w:rsidR="002515BB" w:rsidRPr="002515BB">
        <w:rPr>
          <w:rFonts w:ascii="Arial" w:eastAsia="Arial" w:hAnsi="Arial" w:cs="Arial"/>
          <w:color w:val="001336"/>
          <w:sz w:val="20"/>
          <w:szCs w:val="20"/>
          <w:lang w:val="en-US"/>
        </w:rPr>
        <w:t xml:space="preserve"> Ayutthaya - Phitsanulok</w:t>
      </w:r>
      <w:r w:rsidR="002515BB" w:rsidRPr="002515BB">
        <w:rPr>
          <w:rFonts w:ascii="Arial" w:eastAsia="Arial Narrow" w:hAnsi="Arial" w:cs="Arial"/>
          <w:color w:val="001336"/>
          <w:sz w:val="20"/>
          <w:szCs w:val="20"/>
          <w:lang w:val="en-US"/>
        </w:rPr>
        <w:t xml:space="preserve"> </w:t>
      </w:r>
      <w:r w:rsidR="002515BB" w:rsidRPr="002515BB">
        <w:rPr>
          <w:rFonts w:ascii="Arial" w:eastAsia="Arial" w:hAnsi="Arial" w:cs="Arial"/>
          <w:color w:val="001336"/>
          <w:sz w:val="20"/>
          <w:szCs w:val="20"/>
          <w:lang w:val="en-US"/>
        </w:rPr>
        <w:t xml:space="preserve">Chiang Mai  </w:t>
      </w:r>
      <w:r w:rsidR="002515BB" w:rsidRPr="002515BB">
        <w:rPr>
          <w:rFonts w:ascii="Arial" w:eastAsia="Arial" w:hAnsi="Arial" w:cs="Arial"/>
          <w:color w:val="0B1B2F"/>
          <w:sz w:val="20"/>
          <w:szCs w:val="20"/>
          <w:lang w:val="en-US"/>
        </w:rPr>
        <w:t xml:space="preserve"> Extensions: Phi-Phi o Phuket</w:t>
      </w:r>
      <w:r w:rsidR="008A2DC2" w:rsidRPr="002515BB">
        <w:rPr>
          <w:rFonts w:ascii="Arial" w:eastAsia="Arial Narrow" w:hAnsi="Arial" w:cs="Arial"/>
          <w:color w:val="001336"/>
          <w:sz w:val="20"/>
          <w:szCs w:val="20"/>
          <w:lang w:val="en-US"/>
        </w:rPr>
        <w:t>)</w:t>
      </w:r>
    </w:p>
    <w:p w14:paraId="1ED1FB35" w14:textId="77777777" w:rsidR="00CB23D8" w:rsidRPr="002515BB" w:rsidRDefault="00CB23D8" w:rsidP="007B73D5">
      <w:pPr>
        <w:spacing w:after="0" w:line="240" w:lineRule="auto"/>
        <w:jc w:val="center"/>
        <w:rPr>
          <w:rFonts w:ascii="Arial" w:eastAsia="Arial Narrow" w:hAnsi="Arial" w:cs="Arial"/>
          <w:color w:val="001336"/>
          <w:sz w:val="20"/>
          <w:szCs w:val="20"/>
          <w:lang w:val="en-US"/>
        </w:rPr>
      </w:pPr>
    </w:p>
    <w:p w14:paraId="5F54F2EE" w14:textId="77777777" w:rsidR="00BD275C" w:rsidRPr="00D71700" w:rsidRDefault="00F63273">
      <w:pPr>
        <w:spacing w:after="0" w:line="240" w:lineRule="auto"/>
        <w:jc w:val="center"/>
        <w:rPr>
          <w:rFonts w:ascii="Arial" w:eastAsia="Arial" w:hAnsi="Arial" w:cs="Arial"/>
          <w:b/>
          <w:bCs/>
          <w:sz w:val="20"/>
          <w:szCs w:val="20"/>
        </w:rPr>
      </w:pPr>
      <w:r w:rsidRPr="00D71700">
        <w:rPr>
          <w:rFonts w:ascii="Arial" w:eastAsia="Arial" w:hAnsi="Arial" w:cs="Arial"/>
          <w:b/>
          <w:bCs/>
          <w:sz w:val="20"/>
          <w:szCs w:val="20"/>
        </w:rPr>
        <w:t>ITINERARIO</w:t>
      </w:r>
    </w:p>
    <w:p w14:paraId="0351333E" w14:textId="5FC39B51" w:rsidR="00D31AB3" w:rsidRPr="00D71700" w:rsidRDefault="00D31AB3"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392565" w:rsidRPr="00D71700">
        <w:rPr>
          <w:rFonts w:ascii="Arial" w:eastAsia="Arial Narrow" w:hAnsi="Arial" w:cs="Arial"/>
          <w:b/>
          <w:bCs/>
          <w:color w:val="001336"/>
          <w:sz w:val="26"/>
          <w:szCs w:val="26"/>
        </w:rPr>
        <w:t>1</w:t>
      </w:r>
      <w:r w:rsidRPr="00D71700">
        <w:rPr>
          <w:rFonts w:ascii="Arial" w:eastAsia="Arial Narrow" w:hAnsi="Arial" w:cs="Arial"/>
          <w:b/>
          <w:bCs/>
          <w:color w:val="001336"/>
          <w:sz w:val="26"/>
          <w:szCs w:val="26"/>
        </w:rPr>
        <w:t>:</w:t>
      </w:r>
      <w:r w:rsidR="00BA4007" w:rsidRPr="00D71700">
        <w:rPr>
          <w:rFonts w:ascii="Arial" w:eastAsia="Arial Narrow" w:hAnsi="Arial" w:cs="Arial"/>
          <w:b/>
          <w:bCs/>
          <w:color w:val="001336"/>
          <w:sz w:val="26"/>
          <w:szCs w:val="26"/>
        </w:rPr>
        <w:t xml:space="preserve"> </w:t>
      </w:r>
      <w:r w:rsidR="002515BB" w:rsidRPr="002515BB">
        <w:rPr>
          <w:rFonts w:ascii="Arial" w:eastAsia="Arial Narrow" w:hAnsi="Arial" w:cs="Arial"/>
          <w:b/>
          <w:bCs/>
          <w:color w:val="001336"/>
          <w:sz w:val="26"/>
          <w:szCs w:val="26"/>
        </w:rPr>
        <w:t>Ciudad de Origen - Noche abordo 20 noviembre/26</w:t>
      </w:r>
    </w:p>
    <w:p w14:paraId="2B1BCFFA" w14:textId="21A8010A" w:rsidR="00BA4007" w:rsidRPr="00D71700"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Día 2:</w:t>
      </w:r>
      <w:r w:rsidR="00BA4007" w:rsidRPr="00D71700">
        <w:rPr>
          <w:rFonts w:ascii="Arial" w:eastAsia="Arial Narrow" w:hAnsi="Arial" w:cs="Arial"/>
          <w:b/>
          <w:bCs/>
          <w:color w:val="001336"/>
          <w:sz w:val="26"/>
          <w:szCs w:val="26"/>
        </w:rPr>
        <w:t xml:space="preserve"> </w:t>
      </w:r>
      <w:r w:rsidR="006D5AFB" w:rsidRPr="006D5AFB">
        <w:rPr>
          <w:rFonts w:ascii="Arial" w:eastAsia="Arial Narrow" w:hAnsi="Arial" w:cs="Arial"/>
          <w:b/>
          <w:bCs/>
          <w:color w:val="001336"/>
          <w:sz w:val="26"/>
          <w:szCs w:val="26"/>
        </w:rPr>
        <w:t xml:space="preserve">Llegada a </w:t>
      </w:r>
      <w:r w:rsidR="00806CBE" w:rsidRPr="006D5AFB">
        <w:rPr>
          <w:rFonts w:ascii="Arial" w:eastAsia="Arial Narrow" w:hAnsi="Arial" w:cs="Arial"/>
          <w:b/>
          <w:bCs/>
          <w:color w:val="001336"/>
          <w:sz w:val="26"/>
          <w:szCs w:val="26"/>
        </w:rPr>
        <w:t>Bangkok</w:t>
      </w:r>
      <w:r w:rsidR="006D5AFB" w:rsidRPr="006D5AFB">
        <w:rPr>
          <w:rFonts w:ascii="Arial" w:eastAsia="Arial Narrow" w:hAnsi="Arial" w:cs="Arial"/>
          <w:b/>
          <w:bCs/>
          <w:color w:val="001336"/>
          <w:sz w:val="26"/>
          <w:szCs w:val="26"/>
        </w:rPr>
        <w:t xml:space="preserve"> – 21 noviembre/26</w:t>
      </w:r>
    </w:p>
    <w:p w14:paraId="330C7FEF" w14:textId="77777777" w:rsidR="006D5AFB" w:rsidRDefault="00BA4007"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3: </w:t>
      </w:r>
      <w:r w:rsidR="006D5AFB" w:rsidRPr="006D5AFB">
        <w:rPr>
          <w:rFonts w:ascii="Arial" w:eastAsia="Arial Narrow" w:hAnsi="Arial" w:cs="Arial"/>
          <w:b/>
          <w:bCs/>
          <w:color w:val="001336"/>
          <w:sz w:val="26"/>
          <w:szCs w:val="26"/>
        </w:rPr>
        <w:t>Día 3: Recorrido a Bangkok- 22 noviembre /26</w:t>
      </w:r>
    </w:p>
    <w:p w14:paraId="1442CC75" w14:textId="28D3A766" w:rsidR="00897701" w:rsidRPr="00D71700"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4</w:t>
      </w:r>
      <w:r w:rsidRPr="00D71700">
        <w:rPr>
          <w:rFonts w:ascii="Arial" w:eastAsia="Arial Narrow" w:hAnsi="Arial" w:cs="Arial"/>
          <w:b/>
          <w:bCs/>
          <w:color w:val="001336"/>
          <w:sz w:val="26"/>
          <w:szCs w:val="26"/>
        </w:rPr>
        <w:t xml:space="preserve">: </w:t>
      </w:r>
      <w:r w:rsidR="006D5AFB" w:rsidRPr="006D5AFB">
        <w:rPr>
          <w:rFonts w:ascii="Arial" w:eastAsia="Arial Narrow" w:hAnsi="Arial" w:cs="Arial"/>
          <w:b/>
          <w:bCs/>
          <w:color w:val="001336"/>
          <w:sz w:val="26"/>
          <w:szCs w:val="26"/>
        </w:rPr>
        <w:t>Bangkok – Ayutthaya – Angthong – Phitsanulok - 23 noviembre /26</w:t>
      </w:r>
    </w:p>
    <w:p w14:paraId="61AA61CB" w14:textId="22D75052" w:rsidR="00897701" w:rsidRPr="00D71700"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5</w:t>
      </w:r>
      <w:r w:rsidRPr="00D71700">
        <w:rPr>
          <w:rFonts w:ascii="Arial" w:eastAsia="Arial Narrow" w:hAnsi="Arial" w:cs="Arial"/>
          <w:b/>
          <w:bCs/>
          <w:color w:val="001336"/>
          <w:sz w:val="26"/>
          <w:szCs w:val="26"/>
        </w:rPr>
        <w:t xml:space="preserve"> </w:t>
      </w:r>
      <w:r w:rsidR="006D5AFB" w:rsidRPr="006D5AFB">
        <w:rPr>
          <w:rFonts w:ascii="Arial" w:eastAsia="Arial Narrow" w:hAnsi="Arial" w:cs="Arial"/>
          <w:b/>
          <w:bCs/>
          <w:color w:val="001336"/>
          <w:sz w:val="26"/>
          <w:szCs w:val="26"/>
        </w:rPr>
        <w:t>Día 6 Phitsanulok – Sukhothai – Chiang Mai   24 noviembre/26</w:t>
      </w:r>
      <w:r w:rsidRPr="00D71700">
        <w:rPr>
          <w:rFonts w:ascii="Arial" w:eastAsia="Arial Narrow" w:hAnsi="Arial" w:cs="Arial"/>
          <w:b/>
          <w:bCs/>
          <w:color w:val="001336"/>
          <w:sz w:val="26"/>
          <w:szCs w:val="26"/>
        </w:rPr>
        <w:t xml:space="preserve">  </w:t>
      </w:r>
    </w:p>
    <w:p w14:paraId="650BFBD1" w14:textId="77777777" w:rsidR="00F23A15"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6</w:t>
      </w:r>
      <w:r w:rsidRPr="00D71700">
        <w:rPr>
          <w:rFonts w:ascii="Arial" w:eastAsia="Arial Narrow" w:hAnsi="Arial" w:cs="Arial"/>
          <w:b/>
          <w:bCs/>
          <w:color w:val="001336"/>
          <w:sz w:val="26"/>
          <w:szCs w:val="26"/>
        </w:rPr>
        <w:t xml:space="preserve">: </w:t>
      </w:r>
      <w:r w:rsidR="00F23A15" w:rsidRPr="00F23A15">
        <w:rPr>
          <w:rFonts w:ascii="Arial" w:eastAsia="Arial Narrow" w:hAnsi="Arial" w:cs="Arial"/>
          <w:b/>
          <w:bCs/>
          <w:color w:val="001336"/>
          <w:sz w:val="26"/>
          <w:szCs w:val="26"/>
        </w:rPr>
        <w:t xml:space="preserve">Chiang Mai (Festival de Linternas – 1ª noche) – 25 noviembre /26 </w:t>
      </w:r>
    </w:p>
    <w:p w14:paraId="1E896BE1" w14:textId="77777777" w:rsidR="00F23A15"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7</w:t>
      </w:r>
      <w:r w:rsidRPr="00D71700">
        <w:rPr>
          <w:rFonts w:ascii="Arial" w:eastAsia="Arial Narrow" w:hAnsi="Arial" w:cs="Arial"/>
          <w:b/>
          <w:bCs/>
          <w:color w:val="001336"/>
          <w:sz w:val="26"/>
          <w:szCs w:val="26"/>
        </w:rPr>
        <w:t xml:space="preserve">: </w:t>
      </w:r>
      <w:r w:rsidR="00F23A15" w:rsidRPr="00F23A15">
        <w:rPr>
          <w:rFonts w:ascii="Arial" w:eastAsia="Arial Narrow" w:hAnsi="Arial" w:cs="Arial"/>
          <w:b/>
          <w:bCs/>
          <w:color w:val="001336"/>
          <w:sz w:val="26"/>
          <w:szCs w:val="26"/>
        </w:rPr>
        <w:t>Chiang Mai- 26 noviembre/26</w:t>
      </w:r>
    </w:p>
    <w:p w14:paraId="4EFA54F4" w14:textId="414E7E60" w:rsidR="00897701" w:rsidRPr="00D71700"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8</w:t>
      </w:r>
      <w:r w:rsidRPr="00D71700">
        <w:rPr>
          <w:rFonts w:ascii="Arial" w:eastAsia="Arial Narrow" w:hAnsi="Arial" w:cs="Arial"/>
          <w:b/>
          <w:bCs/>
          <w:color w:val="001336"/>
          <w:sz w:val="26"/>
          <w:szCs w:val="26"/>
        </w:rPr>
        <w:t xml:space="preserve">: </w:t>
      </w:r>
      <w:r w:rsidR="00F23A15" w:rsidRPr="00F23A15">
        <w:rPr>
          <w:rFonts w:ascii="Arial" w:eastAsia="Arial Narrow" w:hAnsi="Arial" w:cs="Arial"/>
          <w:b/>
          <w:bCs/>
          <w:color w:val="001336"/>
          <w:sz w:val="26"/>
          <w:szCs w:val="26"/>
        </w:rPr>
        <w:t xml:space="preserve">Chiang Mai – Bangkok- </w:t>
      </w:r>
      <w:r w:rsidR="00F23A15" w:rsidRPr="0074780F">
        <w:rPr>
          <w:rFonts w:ascii="Arial" w:eastAsia="Arial Narrow" w:hAnsi="Arial" w:cs="Arial"/>
          <w:b/>
          <w:bCs/>
          <w:color w:val="00B0F0"/>
          <w:sz w:val="26"/>
          <w:szCs w:val="26"/>
        </w:rPr>
        <w:t>Opción 1</w:t>
      </w:r>
      <w:r w:rsidR="0074780F">
        <w:rPr>
          <w:rFonts w:ascii="Arial" w:eastAsia="Arial Narrow" w:hAnsi="Arial" w:cs="Arial"/>
          <w:b/>
          <w:bCs/>
          <w:color w:val="001336"/>
          <w:sz w:val="26"/>
          <w:szCs w:val="26"/>
        </w:rPr>
        <w:t xml:space="preserve"> </w:t>
      </w:r>
      <w:r w:rsidR="00F23A15" w:rsidRPr="00F23A15">
        <w:rPr>
          <w:rFonts w:ascii="Arial" w:eastAsia="Arial Narrow" w:hAnsi="Arial" w:cs="Arial"/>
          <w:b/>
          <w:bCs/>
          <w:color w:val="001336"/>
          <w:sz w:val="26"/>
          <w:szCs w:val="26"/>
        </w:rPr>
        <w:t xml:space="preserve">Extensión a Phuket </w:t>
      </w:r>
      <w:r w:rsidR="00F23A15" w:rsidRPr="0074780F">
        <w:rPr>
          <w:rFonts w:ascii="Arial" w:eastAsia="Arial Narrow" w:hAnsi="Arial" w:cs="Arial"/>
          <w:b/>
          <w:bCs/>
          <w:color w:val="00B0F0"/>
          <w:sz w:val="26"/>
          <w:szCs w:val="26"/>
        </w:rPr>
        <w:t xml:space="preserve">Opción 2 </w:t>
      </w:r>
      <w:r w:rsidR="00F23A15" w:rsidRPr="00F23A15">
        <w:rPr>
          <w:rFonts w:ascii="Arial" w:eastAsia="Arial Narrow" w:hAnsi="Arial" w:cs="Arial"/>
          <w:b/>
          <w:bCs/>
          <w:color w:val="001336"/>
          <w:sz w:val="26"/>
          <w:szCs w:val="26"/>
        </w:rPr>
        <w:t>Extensión a Phi</w:t>
      </w:r>
      <w:r w:rsidR="00806CBE">
        <w:rPr>
          <w:rFonts w:ascii="Arial" w:eastAsia="Arial Narrow" w:hAnsi="Arial" w:cs="Arial"/>
          <w:b/>
          <w:bCs/>
          <w:color w:val="001336"/>
          <w:sz w:val="26"/>
          <w:szCs w:val="26"/>
        </w:rPr>
        <w:t>-</w:t>
      </w:r>
      <w:r w:rsidR="00F23A15" w:rsidRPr="00F23A15">
        <w:rPr>
          <w:rFonts w:ascii="Arial" w:eastAsia="Arial Narrow" w:hAnsi="Arial" w:cs="Arial"/>
          <w:b/>
          <w:bCs/>
          <w:color w:val="001336"/>
          <w:sz w:val="26"/>
          <w:szCs w:val="26"/>
        </w:rPr>
        <w:t>Phi. 27 noviembre</w:t>
      </w:r>
    </w:p>
    <w:p w14:paraId="6FF6DE27" w14:textId="67C551A5" w:rsidR="00806CBE"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9</w:t>
      </w:r>
      <w:r w:rsidRPr="00D71700">
        <w:rPr>
          <w:rFonts w:ascii="Arial" w:eastAsia="Arial Narrow" w:hAnsi="Arial" w:cs="Arial"/>
          <w:b/>
          <w:bCs/>
          <w:color w:val="001336"/>
          <w:sz w:val="26"/>
          <w:szCs w:val="26"/>
        </w:rPr>
        <w:t xml:space="preserve">: </w:t>
      </w:r>
      <w:r w:rsidR="00806CBE" w:rsidRPr="00806CBE">
        <w:rPr>
          <w:rFonts w:ascii="Arial" w:eastAsia="Arial Narrow" w:hAnsi="Arial" w:cs="Arial"/>
          <w:b/>
          <w:bCs/>
          <w:color w:val="001336"/>
          <w:sz w:val="26"/>
          <w:szCs w:val="26"/>
        </w:rPr>
        <w:t>Opción 1 Phuket Opción 2 Phi</w:t>
      </w:r>
      <w:r w:rsidR="00806CBE">
        <w:rPr>
          <w:rFonts w:ascii="Arial" w:eastAsia="Arial Narrow" w:hAnsi="Arial" w:cs="Arial"/>
          <w:b/>
          <w:bCs/>
          <w:color w:val="001336"/>
          <w:sz w:val="26"/>
          <w:szCs w:val="26"/>
        </w:rPr>
        <w:t>-</w:t>
      </w:r>
      <w:r w:rsidR="00806CBE" w:rsidRPr="00806CBE">
        <w:rPr>
          <w:rFonts w:ascii="Arial" w:eastAsia="Arial Narrow" w:hAnsi="Arial" w:cs="Arial"/>
          <w:b/>
          <w:bCs/>
          <w:color w:val="001336"/>
          <w:sz w:val="26"/>
          <w:szCs w:val="26"/>
        </w:rPr>
        <w:t xml:space="preserve">Phi </w:t>
      </w:r>
      <w:r w:rsidR="00806CBE">
        <w:rPr>
          <w:rFonts w:ascii="Arial" w:eastAsia="Arial Narrow" w:hAnsi="Arial" w:cs="Arial"/>
          <w:b/>
          <w:bCs/>
          <w:color w:val="001336"/>
          <w:sz w:val="26"/>
          <w:szCs w:val="26"/>
        </w:rPr>
        <w:t>28</w:t>
      </w:r>
      <w:r w:rsidR="00806CBE" w:rsidRPr="00806CBE">
        <w:rPr>
          <w:rFonts w:ascii="Arial" w:eastAsia="Arial Narrow" w:hAnsi="Arial" w:cs="Arial"/>
          <w:b/>
          <w:bCs/>
          <w:color w:val="001336"/>
          <w:sz w:val="26"/>
          <w:szCs w:val="26"/>
        </w:rPr>
        <w:t xml:space="preserve"> </w:t>
      </w:r>
      <w:r w:rsidR="00806CBE">
        <w:rPr>
          <w:rFonts w:ascii="Arial" w:eastAsia="Arial Narrow" w:hAnsi="Arial" w:cs="Arial"/>
          <w:b/>
          <w:bCs/>
          <w:color w:val="001336"/>
          <w:sz w:val="26"/>
          <w:szCs w:val="26"/>
        </w:rPr>
        <w:t>noviembre</w:t>
      </w:r>
    </w:p>
    <w:p w14:paraId="51F6E3FE" w14:textId="234B3416" w:rsidR="00897701" w:rsidRPr="00D71700"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 xml:space="preserve">Día </w:t>
      </w:r>
      <w:r w:rsidR="00BA4007" w:rsidRPr="00D71700">
        <w:rPr>
          <w:rFonts w:ascii="Arial" w:eastAsia="Arial Narrow" w:hAnsi="Arial" w:cs="Arial"/>
          <w:b/>
          <w:bCs/>
          <w:color w:val="001336"/>
          <w:sz w:val="26"/>
          <w:szCs w:val="26"/>
        </w:rPr>
        <w:t>10</w:t>
      </w:r>
      <w:r w:rsidRPr="00D71700">
        <w:rPr>
          <w:rFonts w:ascii="Arial" w:eastAsia="Arial Narrow" w:hAnsi="Arial" w:cs="Arial"/>
          <w:b/>
          <w:bCs/>
          <w:color w:val="001336"/>
          <w:sz w:val="26"/>
          <w:szCs w:val="26"/>
        </w:rPr>
        <w:t xml:space="preserve">: </w:t>
      </w:r>
      <w:r w:rsidR="00806CBE" w:rsidRPr="00806CBE">
        <w:rPr>
          <w:rFonts w:ascii="Arial" w:eastAsia="Arial Narrow" w:hAnsi="Arial" w:cs="Arial"/>
          <w:b/>
          <w:bCs/>
          <w:color w:val="001336"/>
          <w:sz w:val="26"/>
          <w:szCs w:val="26"/>
        </w:rPr>
        <w:t>Opción 1 Phuket Opción 2 Phi</w:t>
      </w:r>
      <w:r w:rsidR="00806CBE">
        <w:rPr>
          <w:rFonts w:ascii="Arial" w:eastAsia="Arial Narrow" w:hAnsi="Arial" w:cs="Arial"/>
          <w:b/>
          <w:bCs/>
          <w:color w:val="001336"/>
          <w:sz w:val="26"/>
          <w:szCs w:val="26"/>
        </w:rPr>
        <w:t>-</w:t>
      </w:r>
      <w:r w:rsidR="00806CBE" w:rsidRPr="00806CBE">
        <w:rPr>
          <w:rFonts w:ascii="Arial" w:eastAsia="Arial Narrow" w:hAnsi="Arial" w:cs="Arial"/>
          <w:b/>
          <w:bCs/>
          <w:color w:val="001336"/>
          <w:sz w:val="26"/>
          <w:szCs w:val="26"/>
        </w:rPr>
        <w:t xml:space="preserve">Phi </w:t>
      </w:r>
      <w:r w:rsidR="00806CBE">
        <w:rPr>
          <w:rFonts w:ascii="Arial" w:eastAsia="Arial Narrow" w:hAnsi="Arial" w:cs="Arial"/>
          <w:b/>
          <w:bCs/>
          <w:color w:val="001336"/>
          <w:sz w:val="26"/>
          <w:szCs w:val="26"/>
        </w:rPr>
        <w:t>29</w:t>
      </w:r>
      <w:r w:rsidR="00806CBE" w:rsidRPr="00806CBE">
        <w:rPr>
          <w:rFonts w:ascii="Arial" w:eastAsia="Arial Narrow" w:hAnsi="Arial" w:cs="Arial"/>
          <w:b/>
          <w:bCs/>
          <w:color w:val="001336"/>
          <w:sz w:val="26"/>
          <w:szCs w:val="26"/>
        </w:rPr>
        <w:t xml:space="preserve"> </w:t>
      </w:r>
      <w:r w:rsidR="00806CBE">
        <w:rPr>
          <w:rFonts w:ascii="Arial" w:eastAsia="Arial Narrow" w:hAnsi="Arial" w:cs="Arial"/>
          <w:b/>
          <w:bCs/>
          <w:color w:val="001336"/>
          <w:sz w:val="26"/>
          <w:szCs w:val="26"/>
        </w:rPr>
        <w:t>novi</w:t>
      </w:r>
      <w:r w:rsidR="00806CBE" w:rsidRPr="00806CBE">
        <w:rPr>
          <w:rFonts w:ascii="Arial" w:eastAsia="Arial Narrow" w:hAnsi="Arial" w:cs="Arial"/>
          <w:b/>
          <w:bCs/>
          <w:color w:val="001336"/>
          <w:sz w:val="26"/>
          <w:szCs w:val="26"/>
        </w:rPr>
        <w:t>embre</w:t>
      </w:r>
    </w:p>
    <w:p w14:paraId="5CE5083B" w14:textId="5A296262" w:rsidR="00897701" w:rsidRDefault="00897701"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Día 1</w:t>
      </w:r>
      <w:r w:rsidR="00806CBE">
        <w:rPr>
          <w:rFonts w:ascii="Arial" w:eastAsia="Arial Narrow" w:hAnsi="Arial" w:cs="Arial"/>
          <w:b/>
          <w:bCs/>
          <w:color w:val="001336"/>
          <w:sz w:val="26"/>
          <w:szCs w:val="26"/>
        </w:rPr>
        <w:t>1</w:t>
      </w:r>
      <w:r w:rsidRPr="00D71700">
        <w:rPr>
          <w:rFonts w:ascii="Arial" w:eastAsia="Arial Narrow" w:hAnsi="Arial" w:cs="Arial"/>
          <w:b/>
          <w:bCs/>
          <w:color w:val="001336"/>
          <w:sz w:val="26"/>
          <w:szCs w:val="26"/>
        </w:rPr>
        <w:t xml:space="preserve">: </w:t>
      </w:r>
      <w:r w:rsidR="00806CBE" w:rsidRPr="00806CBE">
        <w:rPr>
          <w:rFonts w:ascii="Arial" w:eastAsia="Arial Narrow" w:hAnsi="Arial" w:cs="Arial"/>
          <w:b/>
          <w:bCs/>
          <w:color w:val="001336"/>
          <w:sz w:val="26"/>
          <w:szCs w:val="26"/>
        </w:rPr>
        <w:t>Opción 1 Phuket Opción 2 Phi</w:t>
      </w:r>
      <w:r w:rsidR="00806CBE">
        <w:rPr>
          <w:rFonts w:ascii="Arial" w:eastAsia="Arial Narrow" w:hAnsi="Arial" w:cs="Arial"/>
          <w:b/>
          <w:bCs/>
          <w:color w:val="001336"/>
          <w:sz w:val="26"/>
          <w:szCs w:val="26"/>
        </w:rPr>
        <w:t>-</w:t>
      </w:r>
      <w:r w:rsidR="00806CBE" w:rsidRPr="00806CBE">
        <w:rPr>
          <w:rFonts w:ascii="Arial" w:eastAsia="Arial Narrow" w:hAnsi="Arial" w:cs="Arial"/>
          <w:b/>
          <w:bCs/>
          <w:color w:val="001336"/>
          <w:sz w:val="26"/>
          <w:szCs w:val="26"/>
        </w:rPr>
        <w:t xml:space="preserve">Phi </w:t>
      </w:r>
      <w:r w:rsidR="00806CBE">
        <w:rPr>
          <w:rFonts w:ascii="Arial" w:eastAsia="Arial Narrow" w:hAnsi="Arial" w:cs="Arial"/>
          <w:b/>
          <w:bCs/>
          <w:color w:val="001336"/>
          <w:sz w:val="26"/>
          <w:szCs w:val="26"/>
        </w:rPr>
        <w:t>30</w:t>
      </w:r>
      <w:r w:rsidR="00806CBE" w:rsidRPr="00806CBE">
        <w:rPr>
          <w:rFonts w:ascii="Arial" w:eastAsia="Arial Narrow" w:hAnsi="Arial" w:cs="Arial"/>
          <w:b/>
          <w:bCs/>
          <w:color w:val="001336"/>
          <w:sz w:val="26"/>
          <w:szCs w:val="26"/>
        </w:rPr>
        <w:t xml:space="preserve"> </w:t>
      </w:r>
      <w:r w:rsidR="00806CBE">
        <w:rPr>
          <w:rFonts w:ascii="Arial" w:eastAsia="Arial Narrow" w:hAnsi="Arial" w:cs="Arial"/>
          <w:b/>
          <w:bCs/>
          <w:color w:val="001336"/>
          <w:sz w:val="26"/>
          <w:szCs w:val="26"/>
        </w:rPr>
        <w:t>nov</w:t>
      </w:r>
      <w:r w:rsidR="00806CBE" w:rsidRPr="00806CBE">
        <w:rPr>
          <w:rFonts w:ascii="Arial" w:eastAsia="Arial Narrow" w:hAnsi="Arial" w:cs="Arial"/>
          <w:b/>
          <w:bCs/>
          <w:color w:val="001336"/>
          <w:sz w:val="26"/>
          <w:szCs w:val="26"/>
        </w:rPr>
        <w:t>iembre</w:t>
      </w:r>
    </w:p>
    <w:p w14:paraId="5536E61F" w14:textId="7F668211" w:rsidR="00806CBE" w:rsidRDefault="00806CBE" w:rsidP="00806CBE">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Día 1</w:t>
      </w:r>
      <w:r>
        <w:rPr>
          <w:rFonts w:ascii="Arial" w:eastAsia="Arial Narrow" w:hAnsi="Arial" w:cs="Arial"/>
          <w:b/>
          <w:bCs/>
          <w:color w:val="001336"/>
          <w:sz w:val="26"/>
          <w:szCs w:val="26"/>
        </w:rPr>
        <w:t>2</w:t>
      </w:r>
      <w:r w:rsidRPr="00D71700">
        <w:rPr>
          <w:rFonts w:ascii="Arial" w:eastAsia="Arial Narrow" w:hAnsi="Arial" w:cs="Arial"/>
          <w:b/>
          <w:bCs/>
          <w:color w:val="001336"/>
          <w:sz w:val="26"/>
          <w:szCs w:val="26"/>
        </w:rPr>
        <w:t xml:space="preserve">: </w:t>
      </w:r>
      <w:r w:rsidRPr="00806CBE">
        <w:rPr>
          <w:rFonts w:ascii="Arial" w:eastAsia="Arial Narrow" w:hAnsi="Arial" w:cs="Arial"/>
          <w:b/>
          <w:bCs/>
          <w:color w:val="001336"/>
          <w:sz w:val="26"/>
          <w:szCs w:val="26"/>
        </w:rPr>
        <w:t>Opción 1 Phuket Opción 2 Phi</w:t>
      </w:r>
      <w:r>
        <w:rPr>
          <w:rFonts w:ascii="Arial" w:eastAsia="Arial Narrow" w:hAnsi="Arial" w:cs="Arial"/>
          <w:b/>
          <w:bCs/>
          <w:color w:val="001336"/>
          <w:sz w:val="26"/>
          <w:szCs w:val="26"/>
        </w:rPr>
        <w:t>-</w:t>
      </w:r>
      <w:r w:rsidRPr="00806CBE">
        <w:rPr>
          <w:rFonts w:ascii="Arial" w:eastAsia="Arial Narrow" w:hAnsi="Arial" w:cs="Arial"/>
          <w:b/>
          <w:bCs/>
          <w:color w:val="001336"/>
          <w:sz w:val="26"/>
          <w:szCs w:val="26"/>
        </w:rPr>
        <w:t xml:space="preserve">Phi 01 </w:t>
      </w:r>
      <w:r>
        <w:rPr>
          <w:rFonts w:ascii="Arial" w:eastAsia="Arial Narrow" w:hAnsi="Arial" w:cs="Arial"/>
          <w:b/>
          <w:bCs/>
          <w:color w:val="001336"/>
          <w:sz w:val="26"/>
          <w:szCs w:val="26"/>
        </w:rPr>
        <w:t>diciembre</w:t>
      </w:r>
    </w:p>
    <w:p w14:paraId="43AE987D" w14:textId="6F983032" w:rsidR="00806CBE" w:rsidRDefault="00806CBE" w:rsidP="00806CBE">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Día 1</w:t>
      </w:r>
      <w:r>
        <w:rPr>
          <w:rFonts w:ascii="Arial" w:eastAsia="Arial Narrow" w:hAnsi="Arial" w:cs="Arial"/>
          <w:b/>
          <w:bCs/>
          <w:color w:val="001336"/>
          <w:sz w:val="26"/>
          <w:szCs w:val="26"/>
        </w:rPr>
        <w:t>3</w:t>
      </w:r>
      <w:r w:rsidRPr="00D71700">
        <w:rPr>
          <w:rFonts w:ascii="Arial" w:eastAsia="Arial Narrow" w:hAnsi="Arial" w:cs="Arial"/>
          <w:b/>
          <w:bCs/>
          <w:color w:val="001336"/>
          <w:sz w:val="26"/>
          <w:szCs w:val="26"/>
        </w:rPr>
        <w:t xml:space="preserve">: </w:t>
      </w:r>
      <w:r w:rsidRPr="00806CBE">
        <w:rPr>
          <w:rFonts w:ascii="Arial" w:eastAsia="Arial Narrow" w:hAnsi="Arial" w:cs="Arial"/>
          <w:b/>
          <w:bCs/>
          <w:color w:val="001336"/>
          <w:sz w:val="26"/>
          <w:szCs w:val="26"/>
        </w:rPr>
        <w:t>Opción 1 Phuket Opción 2 Phi</w:t>
      </w:r>
      <w:r>
        <w:rPr>
          <w:rFonts w:ascii="Arial" w:eastAsia="Arial Narrow" w:hAnsi="Arial" w:cs="Arial"/>
          <w:b/>
          <w:bCs/>
          <w:color w:val="001336"/>
          <w:sz w:val="26"/>
          <w:szCs w:val="26"/>
        </w:rPr>
        <w:t>-</w:t>
      </w:r>
      <w:r w:rsidRPr="00806CBE">
        <w:rPr>
          <w:rFonts w:ascii="Arial" w:eastAsia="Arial Narrow" w:hAnsi="Arial" w:cs="Arial"/>
          <w:b/>
          <w:bCs/>
          <w:color w:val="001336"/>
          <w:sz w:val="26"/>
          <w:szCs w:val="26"/>
        </w:rPr>
        <w:t>Phi</w:t>
      </w:r>
      <w:r>
        <w:rPr>
          <w:rFonts w:ascii="Arial" w:eastAsia="Arial Narrow" w:hAnsi="Arial" w:cs="Arial"/>
          <w:b/>
          <w:bCs/>
          <w:color w:val="001336"/>
          <w:sz w:val="26"/>
          <w:szCs w:val="26"/>
        </w:rPr>
        <w:t xml:space="preserve"> -Bangkok</w:t>
      </w:r>
      <w:r w:rsidRPr="00806CBE">
        <w:rPr>
          <w:rFonts w:ascii="Arial" w:eastAsia="Arial Narrow" w:hAnsi="Arial" w:cs="Arial"/>
          <w:b/>
          <w:bCs/>
          <w:color w:val="001336"/>
          <w:sz w:val="26"/>
          <w:szCs w:val="26"/>
        </w:rPr>
        <w:t xml:space="preserve"> 0</w:t>
      </w:r>
      <w:r>
        <w:rPr>
          <w:rFonts w:ascii="Arial" w:eastAsia="Arial Narrow" w:hAnsi="Arial" w:cs="Arial"/>
          <w:b/>
          <w:bCs/>
          <w:color w:val="001336"/>
          <w:sz w:val="26"/>
          <w:szCs w:val="26"/>
        </w:rPr>
        <w:t>2</w:t>
      </w:r>
      <w:r w:rsidRPr="00806CBE">
        <w:rPr>
          <w:rFonts w:ascii="Arial" w:eastAsia="Arial Narrow" w:hAnsi="Arial" w:cs="Arial"/>
          <w:b/>
          <w:bCs/>
          <w:color w:val="001336"/>
          <w:sz w:val="26"/>
          <w:szCs w:val="26"/>
        </w:rPr>
        <w:t xml:space="preserve"> diciembre</w:t>
      </w:r>
    </w:p>
    <w:p w14:paraId="345D59A3" w14:textId="0D4069B9" w:rsidR="00806CBE" w:rsidRPr="00D71700" w:rsidRDefault="00806CBE" w:rsidP="00897701">
      <w:pPr>
        <w:shd w:val="clear" w:color="auto" w:fill="D9D9D9"/>
        <w:spacing w:after="0" w:line="276" w:lineRule="auto"/>
        <w:rPr>
          <w:rFonts w:ascii="Arial" w:eastAsia="Arial Narrow" w:hAnsi="Arial" w:cs="Arial"/>
          <w:b/>
          <w:bCs/>
          <w:color w:val="001336"/>
          <w:sz w:val="26"/>
          <w:szCs w:val="26"/>
        </w:rPr>
      </w:pPr>
      <w:r w:rsidRPr="00D71700">
        <w:rPr>
          <w:rFonts w:ascii="Arial" w:eastAsia="Arial Narrow" w:hAnsi="Arial" w:cs="Arial"/>
          <w:b/>
          <w:bCs/>
          <w:color w:val="001336"/>
          <w:sz w:val="26"/>
          <w:szCs w:val="26"/>
        </w:rPr>
        <w:t>Día 1</w:t>
      </w:r>
      <w:r>
        <w:rPr>
          <w:rFonts w:ascii="Arial" w:eastAsia="Arial Narrow" w:hAnsi="Arial" w:cs="Arial"/>
          <w:b/>
          <w:bCs/>
          <w:color w:val="001336"/>
          <w:sz w:val="26"/>
          <w:szCs w:val="26"/>
        </w:rPr>
        <w:t>4</w:t>
      </w:r>
      <w:r w:rsidRPr="00D71700">
        <w:rPr>
          <w:rFonts w:ascii="Arial" w:eastAsia="Arial Narrow" w:hAnsi="Arial" w:cs="Arial"/>
          <w:b/>
          <w:bCs/>
          <w:color w:val="001336"/>
          <w:sz w:val="26"/>
          <w:szCs w:val="26"/>
        </w:rPr>
        <w:t xml:space="preserve">: </w:t>
      </w:r>
      <w:r>
        <w:rPr>
          <w:rFonts w:ascii="Arial" w:eastAsia="Arial Narrow" w:hAnsi="Arial" w:cs="Arial"/>
          <w:b/>
          <w:bCs/>
          <w:color w:val="001336"/>
          <w:sz w:val="26"/>
          <w:szCs w:val="26"/>
        </w:rPr>
        <w:t>Bangkok -vuelo Ciudad de Origen</w:t>
      </w:r>
      <w:r w:rsidRPr="00806CBE">
        <w:rPr>
          <w:rFonts w:ascii="Arial" w:eastAsia="Arial Narrow" w:hAnsi="Arial" w:cs="Arial"/>
          <w:b/>
          <w:bCs/>
          <w:color w:val="001336"/>
          <w:sz w:val="26"/>
          <w:szCs w:val="26"/>
        </w:rPr>
        <w:t xml:space="preserve"> 0</w:t>
      </w:r>
      <w:r>
        <w:rPr>
          <w:rFonts w:ascii="Arial" w:eastAsia="Arial Narrow" w:hAnsi="Arial" w:cs="Arial"/>
          <w:b/>
          <w:bCs/>
          <w:color w:val="001336"/>
          <w:sz w:val="26"/>
          <w:szCs w:val="26"/>
        </w:rPr>
        <w:t>3</w:t>
      </w:r>
      <w:r w:rsidRPr="00806CBE">
        <w:rPr>
          <w:rFonts w:ascii="Arial" w:eastAsia="Arial Narrow" w:hAnsi="Arial" w:cs="Arial"/>
          <w:b/>
          <w:bCs/>
          <w:color w:val="001336"/>
          <w:sz w:val="26"/>
          <w:szCs w:val="26"/>
        </w:rPr>
        <w:t xml:space="preserve"> diciembre</w:t>
      </w:r>
    </w:p>
    <w:p w14:paraId="5A063F51" w14:textId="77777777" w:rsidR="00BD275C" w:rsidRPr="00D71700" w:rsidRDefault="00BD275C">
      <w:pPr>
        <w:rPr>
          <w:rFonts w:ascii="Arial" w:eastAsia="Arial" w:hAnsi="Arial" w:cs="Arial"/>
          <w:sz w:val="20"/>
          <w:szCs w:val="20"/>
        </w:rPr>
      </w:pPr>
      <w:bookmarkStart w:id="0" w:name="_heading=h.78nlx2l0zmws" w:colFirst="0" w:colLast="0"/>
      <w:bookmarkStart w:id="1" w:name="_heading=h.s595zn5ecp74" w:colFirst="0" w:colLast="0"/>
      <w:bookmarkEnd w:id="0"/>
      <w:bookmarkEnd w:id="1"/>
    </w:p>
    <w:p w14:paraId="749342DD" w14:textId="0822C2F7" w:rsidR="0052635E" w:rsidRPr="00D71700" w:rsidRDefault="00F63273" w:rsidP="00D31AB3">
      <w:pPr>
        <w:shd w:val="clear" w:color="auto" w:fill="D9D9D9"/>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392565" w:rsidRPr="00D71700">
        <w:rPr>
          <w:rFonts w:ascii="Arial" w:eastAsia="Arial" w:hAnsi="Arial" w:cs="Arial"/>
          <w:b/>
          <w:bCs/>
          <w:color w:val="001336"/>
          <w:sz w:val="20"/>
          <w:szCs w:val="20"/>
        </w:rPr>
        <w:t>1</w:t>
      </w:r>
      <w:r w:rsidRPr="00D71700">
        <w:rPr>
          <w:rFonts w:ascii="Arial" w:eastAsia="Arial" w:hAnsi="Arial" w:cs="Arial"/>
          <w:b/>
          <w:bCs/>
          <w:color w:val="001336"/>
          <w:sz w:val="20"/>
          <w:szCs w:val="20"/>
        </w:rPr>
        <w:t xml:space="preserve">: </w:t>
      </w:r>
      <w:r w:rsidR="00120EDF" w:rsidRPr="00D71700">
        <w:rPr>
          <w:rFonts w:ascii="Arial" w:eastAsia="Arial" w:hAnsi="Arial" w:cs="Arial"/>
          <w:b/>
          <w:bCs/>
          <w:color w:val="001336"/>
          <w:sz w:val="20"/>
          <w:szCs w:val="20"/>
        </w:rPr>
        <w:t>Ciudad de Origen</w:t>
      </w:r>
      <w:r w:rsidR="00A62898" w:rsidRPr="00D71700">
        <w:rPr>
          <w:rFonts w:ascii="Arial" w:eastAsia="Arial" w:hAnsi="Arial" w:cs="Arial"/>
          <w:b/>
          <w:bCs/>
          <w:color w:val="001336"/>
          <w:sz w:val="20"/>
          <w:szCs w:val="20"/>
        </w:rPr>
        <w:t xml:space="preserve"> </w:t>
      </w:r>
      <w:r w:rsidR="00120EDF" w:rsidRPr="00D71700">
        <w:rPr>
          <w:rFonts w:ascii="Arial" w:eastAsia="Arial" w:hAnsi="Arial" w:cs="Arial"/>
          <w:b/>
          <w:bCs/>
          <w:color w:val="001336"/>
          <w:sz w:val="20"/>
          <w:szCs w:val="20"/>
        </w:rPr>
        <w:t xml:space="preserve">- </w:t>
      </w:r>
      <w:r w:rsidR="00A62898" w:rsidRPr="00D71700">
        <w:rPr>
          <w:rFonts w:ascii="Arial" w:eastAsia="Arial" w:hAnsi="Arial" w:cs="Arial"/>
          <w:b/>
          <w:bCs/>
          <w:color w:val="001336"/>
          <w:sz w:val="20"/>
          <w:szCs w:val="20"/>
        </w:rPr>
        <w:t xml:space="preserve">Noche abordo </w:t>
      </w:r>
      <w:r w:rsidR="005361BE">
        <w:rPr>
          <w:rFonts w:ascii="Arial" w:eastAsia="Arial" w:hAnsi="Arial" w:cs="Arial"/>
          <w:b/>
          <w:bCs/>
          <w:color w:val="001336"/>
          <w:sz w:val="20"/>
          <w:szCs w:val="20"/>
        </w:rPr>
        <w:t>2</w:t>
      </w:r>
      <w:r w:rsidR="00631AFC">
        <w:rPr>
          <w:rFonts w:ascii="Arial" w:eastAsia="Arial" w:hAnsi="Arial" w:cs="Arial"/>
          <w:b/>
          <w:bCs/>
          <w:color w:val="001336"/>
          <w:sz w:val="20"/>
          <w:szCs w:val="20"/>
        </w:rPr>
        <w:t xml:space="preserve">0 </w:t>
      </w:r>
      <w:r w:rsidR="005361BE">
        <w:rPr>
          <w:rFonts w:ascii="Arial" w:eastAsia="Arial" w:hAnsi="Arial" w:cs="Arial"/>
          <w:b/>
          <w:bCs/>
          <w:color w:val="001336"/>
          <w:sz w:val="20"/>
          <w:szCs w:val="20"/>
        </w:rPr>
        <w:t>noviembre/26</w:t>
      </w:r>
    </w:p>
    <w:p w14:paraId="17616E81" w14:textId="059BD9E1" w:rsidR="002D719A" w:rsidRPr="00D71700" w:rsidRDefault="00A62898" w:rsidP="00A62898">
      <w:pPr>
        <w:pBdr>
          <w:top w:val="nil"/>
          <w:left w:val="nil"/>
          <w:bottom w:val="nil"/>
          <w:right w:val="nil"/>
          <w:between w:val="nil"/>
        </w:pBd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Salimos de ciudad de origen y noche abordo.</w:t>
      </w:r>
    </w:p>
    <w:p w14:paraId="12CA2B2A" w14:textId="77777777" w:rsidR="00BD275C" w:rsidRPr="00D71700" w:rsidRDefault="00BD275C">
      <w:pPr>
        <w:pBdr>
          <w:top w:val="nil"/>
          <w:left w:val="nil"/>
          <w:bottom w:val="nil"/>
          <w:right w:val="nil"/>
          <w:between w:val="nil"/>
        </w:pBdr>
        <w:spacing w:after="0" w:line="240" w:lineRule="auto"/>
        <w:ind w:left="360"/>
        <w:jc w:val="both"/>
        <w:rPr>
          <w:rFonts w:ascii="Arial" w:eastAsia="Arial" w:hAnsi="Arial" w:cs="Arial"/>
          <w:color w:val="001336"/>
          <w:sz w:val="20"/>
          <w:szCs w:val="20"/>
        </w:rPr>
      </w:pPr>
    </w:p>
    <w:p w14:paraId="70E6999C" w14:textId="70BA95BA" w:rsidR="00BD275C" w:rsidRPr="00D71700" w:rsidRDefault="00F63273">
      <w:pPr>
        <w:shd w:val="clear" w:color="auto" w:fill="D9D9D9"/>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FA2C14" w:rsidRPr="00D71700">
        <w:rPr>
          <w:rFonts w:ascii="Arial" w:eastAsia="Arial" w:hAnsi="Arial" w:cs="Arial"/>
          <w:b/>
          <w:bCs/>
          <w:color w:val="001336"/>
          <w:sz w:val="20"/>
          <w:szCs w:val="20"/>
        </w:rPr>
        <w:t>2</w:t>
      </w:r>
      <w:r w:rsidR="00392565" w:rsidRPr="00D71700">
        <w:rPr>
          <w:rFonts w:ascii="Arial" w:eastAsia="Arial" w:hAnsi="Arial" w:cs="Arial"/>
          <w:b/>
          <w:bCs/>
          <w:color w:val="001336"/>
          <w:sz w:val="20"/>
          <w:szCs w:val="20"/>
        </w:rPr>
        <w:t>:</w:t>
      </w:r>
      <w:r w:rsidRPr="00D71700">
        <w:rPr>
          <w:rFonts w:ascii="Arial" w:eastAsia="Arial" w:hAnsi="Arial" w:cs="Arial"/>
          <w:b/>
          <w:bCs/>
          <w:color w:val="001336"/>
          <w:sz w:val="20"/>
          <w:szCs w:val="20"/>
        </w:rPr>
        <w:t xml:space="preserve"> </w:t>
      </w:r>
      <w:r w:rsidR="00D71700">
        <w:rPr>
          <w:rFonts w:ascii="Arial" w:eastAsia="Arial" w:hAnsi="Arial" w:cs="Arial"/>
          <w:b/>
          <w:bCs/>
          <w:color w:val="001336"/>
          <w:sz w:val="20"/>
          <w:szCs w:val="20"/>
        </w:rPr>
        <w:t xml:space="preserve">Llegada a </w:t>
      </w:r>
      <w:r w:rsidR="00CB23D8">
        <w:rPr>
          <w:rFonts w:ascii="Arial" w:eastAsia="Arial" w:hAnsi="Arial" w:cs="Arial"/>
          <w:b/>
          <w:bCs/>
          <w:color w:val="001336"/>
          <w:sz w:val="20"/>
          <w:szCs w:val="20"/>
        </w:rPr>
        <w:t>Bangkok</w:t>
      </w:r>
      <w:r w:rsidR="00A62898" w:rsidRPr="00D71700">
        <w:rPr>
          <w:rFonts w:ascii="Arial" w:eastAsia="Arial" w:hAnsi="Arial" w:cs="Arial"/>
          <w:b/>
          <w:bCs/>
          <w:color w:val="001336"/>
          <w:sz w:val="20"/>
          <w:szCs w:val="20"/>
        </w:rPr>
        <w:t xml:space="preserve"> </w:t>
      </w:r>
      <w:r w:rsidR="00D71700">
        <w:rPr>
          <w:rFonts w:ascii="Arial" w:eastAsia="Arial" w:hAnsi="Arial" w:cs="Arial"/>
          <w:b/>
          <w:bCs/>
          <w:color w:val="001336"/>
          <w:sz w:val="20"/>
          <w:szCs w:val="20"/>
        </w:rPr>
        <w:t>–</w:t>
      </w:r>
      <w:r w:rsidR="00A62898" w:rsidRPr="00D71700">
        <w:rPr>
          <w:rFonts w:ascii="Arial" w:eastAsia="Arial" w:hAnsi="Arial" w:cs="Arial"/>
          <w:b/>
          <w:bCs/>
          <w:color w:val="001336"/>
          <w:sz w:val="20"/>
          <w:szCs w:val="20"/>
        </w:rPr>
        <w:t xml:space="preserve"> </w:t>
      </w:r>
      <w:r w:rsidR="00D71700">
        <w:rPr>
          <w:rFonts w:ascii="Arial" w:eastAsia="Arial" w:hAnsi="Arial" w:cs="Arial"/>
          <w:b/>
          <w:bCs/>
          <w:color w:val="001336"/>
          <w:sz w:val="20"/>
          <w:szCs w:val="20"/>
        </w:rPr>
        <w:t>2</w:t>
      </w:r>
      <w:r w:rsidR="00631AFC">
        <w:rPr>
          <w:rFonts w:ascii="Arial" w:eastAsia="Arial" w:hAnsi="Arial" w:cs="Arial"/>
          <w:b/>
          <w:bCs/>
          <w:color w:val="001336"/>
          <w:sz w:val="20"/>
          <w:szCs w:val="20"/>
        </w:rPr>
        <w:t>1</w:t>
      </w:r>
      <w:r w:rsidR="00D71700">
        <w:rPr>
          <w:rFonts w:ascii="Arial" w:eastAsia="Arial" w:hAnsi="Arial" w:cs="Arial"/>
          <w:b/>
          <w:bCs/>
          <w:color w:val="001336"/>
          <w:sz w:val="20"/>
          <w:szCs w:val="20"/>
        </w:rPr>
        <w:t xml:space="preserve"> noviembre</w:t>
      </w:r>
      <w:r w:rsidR="00A62898" w:rsidRPr="00D71700">
        <w:rPr>
          <w:rFonts w:ascii="Arial" w:eastAsia="Arial" w:hAnsi="Arial" w:cs="Arial"/>
          <w:b/>
          <w:bCs/>
          <w:color w:val="001336"/>
          <w:sz w:val="20"/>
          <w:szCs w:val="20"/>
        </w:rPr>
        <w:t>/2</w:t>
      </w:r>
      <w:bookmarkStart w:id="2" w:name="_heading=h.vlc9v1t7iluu" w:colFirst="0" w:colLast="0"/>
      <w:bookmarkEnd w:id="2"/>
      <w:r w:rsidR="00D71700">
        <w:rPr>
          <w:rFonts w:ascii="Arial" w:eastAsia="Arial" w:hAnsi="Arial" w:cs="Arial"/>
          <w:b/>
          <w:bCs/>
          <w:color w:val="001336"/>
          <w:sz w:val="20"/>
          <w:szCs w:val="20"/>
        </w:rPr>
        <w:t>6</w:t>
      </w:r>
    </w:p>
    <w:p w14:paraId="76149B69" w14:textId="7DE1C520" w:rsidR="00A316CE" w:rsidRPr="00D71700" w:rsidRDefault="00A62898" w:rsidP="009460CA">
      <w:pP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Llegada</w:t>
      </w:r>
      <w:r w:rsidR="00FA2C14" w:rsidRPr="00D71700">
        <w:rPr>
          <w:rFonts w:ascii="Arial" w:eastAsia="Arial" w:hAnsi="Arial" w:cs="Arial"/>
          <w:color w:val="000000"/>
          <w:sz w:val="20"/>
          <w:szCs w:val="20"/>
        </w:rPr>
        <w:t xml:space="preserve"> </w:t>
      </w:r>
      <w:r w:rsidR="00124A55">
        <w:rPr>
          <w:rFonts w:ascii="Arial" w:eastAsia="Arial" w:hAnsi="Arial" w:cs="Arial"/>
          <w:color w:val="000000"/>
          <w:sz w:val="20"/>
          <w:szCs w:val="20"/>
        </w:rPr>
        <w:t>y</w:t>
      </w:r>
      <w:r w:rsidRPr="00D71700">
        <w:rPr>
          <w:rFonts w:ascii="Arial" w:eastAsia="Arial" w:hAnsi="Arial" w:cs="Arial"/>
          <w:color w:val="000000"/>
          <w:sz w:val="20"/>
          <w:szCs w:val="20"/>
        </w:rPr>
        <w:t xml:space="preserve"> traslado al hotel</w:t>
      </w:r>
      <w:r w:rsidR="009460CA">
        <w:rPr>
          <w:rFonts w:ascii="Arial" w:eastAsia="Arial" w:hAnsi="Arial" w:cs="Arial"/>
          <w:color w:val="000000"/>
          <w:sz w:val="20"/>
          <w:szCs w:val="20"/>
        </w:rPr>
        <w:t xml:space="preserve">. </w:t>
      </w:r>
      <w:r w:rsidR="00D71700" w:rsidRPr="00D71700">
        <w:rPr>
          <w:rFonts w:ascii="Arial" w:eastAsia="Arial" w:hAnsi="Arial" w:cs="Arial"/>
          <w:color w:val="000000"/>
          <w:sz w:val="20"/>
          <w:szCs w:val="20"/>
        </w:rPr>
        <w:t xml:space="preserve">A su llegada al Aeropuerto </w:t>
      </w:r>
      <w:proofErr w:type="spellStart"/>
      <w:r w:rsidR="00D71700" w:rsidRPr="00D71700">
        <w:rPr>
          <w:rFonts w:ascii="Arial" w:eastAsia="Arial" w:hAnsi="Arial" w:cs="Arial"/>
          <w:color w:val="000000"/>
          <w:sz w:val="20"/>
          <w:szCs w:val="20"/>
        </w:rPr>
        <w:t>Suvarnabhumi</w:t>
      </w:r>
      <w:proofErr w:type="spellEnd"/>
      <w:r w:rsidR="00D71700" w:rsidRPr="00D71700">
        <w:rPr>
          <w:rFonts w:ascii="Arial" w:eastAsia="Arial" w:hAnsi="Arial" w:cs="Arial"/>
          <w:color w:val="000000"/>
          <w:sz w:val="20"/>
          <w:szCs w:val="20"/>
        </w:rPr>
        <w:t xml:space="preserve"> de Bangkok, será recibido por nuestro representante traslado compartido en miniván hacia su hote</w:t>
      </w:r>
      <w:r w:rsidR="0009255C">
        <w:rPr>
          <w:rFonts w:ascii="Arial" w:eastAsia="Arial" w:hAnsi="Arial" w:cs="Arial"/>
          <w:color w:val="000000"/>
          <w:sz w:val="20"/>
          <w:szCs w:val="20"/>
        </w:rPr>
        <w:t>l</w:t>
      </w:r>
      <w:r w:rsidR="00D71700">
        <w:rPr>
          <w:rFonts w:ascii="Arial" w:eastAsia="Arial" w:hAnsi="Arial" w:cs="Arial"/>
          <w:color w:val="000000"/>
          <w:sz w:val="20"/>
          <w:szCs w:val="20"/>
        </w:rPr>
        <w:t>.</w:t>
      </w:r>
      <w:r w:rsidR="00D71700" w:rsidRPr="00D71700">
        <w:rPr>
          <w:rFonts w:ascii="Arial" w:eastAsia="Arial" w:hAnsi="Arial" w:cs="Arial"/>
          <w:color w:val="000000"/>
          <w:sz w:val="20"/>
          <w:szCs w:val="20"/>
        </w:rPr>
        <w:t xml:space="preserve"> La habitación estará disponible para el </w:t>
      </w:r>
      <w:proofErr w:type="spellStart"/>
      <w:r w:rsidR="00D71700" w:rsidRPr="00D71700">
        <w:rPr>
          <w:rFonts w:ascii="Arial" w:eastAsia="Arial" w:hAnsi="Arial" w:cs="Arial"/>
          <w:color w:val="000000"/>
          <w:sz w:val="20"/>
          <w:szCs w:val="20"/>
        </w:rPr>
        <w:t>check</w:t>
      </w:r>
      <w:proofErr w:type="spellEnd"/>
      <w:r w:rsidR="00D71700" w:rsidRPr="00D71700">
        <w:rPr>
          <w:rFonts w:ascii="Arial" w:eastAsia="Arial" w:hAnsi="Arial" w:cs="Arial"/>
          <w:color w:val="000000"/>
          <w:sz w:val="20"/>
          <w:szCs w:val="20"/>
        </w:rPr>
        <w:t xml:space="preserve">-in después </w:t>
      </w:r>
      <w:r w:rsidR="00D71700">
        <w:rPr>
          <w:rFonts w:ascii="Arial" w:eastAsia="Arial" w:hAnsi="Arial" w:cs="Arial"/>
          <w:color w:val="000000"/>
          <w:sz w:val="20"/>
          <w:szCs w:val="20"/>
        </w:rPr>
        <w:t>en horas de la tarde.</w:t>
      </w:r>
    </w:p>
    <w:p w14:paraId="46CAACA3" w14:textId="77777777" w:rsidR="00A316CE" w:rsidRPr="00D71700" w:rsidRDefault="00A316CE" w:rsidP="00FA2C1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763140D4" w14:textId="77777777" w:rsidR="00D71700" w:rsidRPr="00D71700" w:rsidRDefault="00D71700" w:rsidP="00D71700">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2F7AC4A0" w14:textId="77777777" w:rsidR="00A316CE" w:rsidRPr="00D71700" w:rsidRDefault="00A316CE" w:rsidP="00FA2C1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3BF3AC6D" w14:textId="77777777" w:rsidR="00A316CE" w:rsidRPr="00D71700" w:rsidRDefault="00A316CE" w:rsidP="00FA2C1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BD73C78" w14:textId="6E9226A6" w:rsidR="00A316CE" w:rsidRPr="00D71700" w:rsidRDefault="00A316CE" w:rsidP="00A316CE">
      <w:pPr>
        <w:shd w:val="clear" w:color="auto" w:fill="D9D9D9"/>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BA4007" w:rsidRPr="00D71700">
        <w:rPr>
          <w:rFonts w:ascii="Arial" w:eastAsia="Arial" w:hAnsi="Arial" w:cs="Arial"/>
          <w:b/>
          <w:bCs/>
          <w:color w:val="001336"/>
          <w:sz w:val="20"/>
          <w:szCs w:val="20"/>
        </w:rPr>
        <w:t>3</w:t>
      </w:r>
      <w:r w:rsidRPr="00D71700">
        <w:rPr>
          <w:rFonts w:ascii="Arial" w:eastAsia="Arial" w:hAnsi="Arial" w:cs="Arial"/>
          <w:b/>
          <w:bCs/>
          <w:color w:val="001336"/>
          <w:sz w:val="20"/>
          <w:szCs w:val="20"/>
        </w:rPr>
        <w:t xml:space="preserve">: </w:t>
      </w:r>
      <w:r w:rsidR="00D71700">
        <w:rPr>
          <w:rFonts w:ascii="Arial" w:eastAsia="Arial" w:hAnsi="Arial" w:cs="Arial"/>
          <w:b/>
          <w:bCs/>
          <w:color w:val="001336"/>
          <w:sz w:val="20"/>
          <w:szCs w:val="20"/>
        </w:rPr>
        <w:t>Recorrido a Bangkok- 2</w:t>
      </w:r>
      <w:r w:rsidR="00631AFC">
        <w:rPr>
          <w:rFonts w:ascii="Arial" w:eastAsia="Arial" w:hAnsi="Arial" w:cs="Arial"/>
          <w:b/>
          <w:bCs/>
          <w:color w:val="001336"/>
          <w:sz w:val="20"/>
          <w:szCs w:val="20"/>
        </w:rPr>
        <w:t>2</w:t>
      </w:r>
      <w:r w:rsidR="008F5550">
        <w:rPr>
          <w:rFonts w:ascii="Arial" w:eastAsia="Arial" w:hAnsi="Arial" w:cs="Arial"/>
          <w:b/>
          <w:bCs/>
          <w:color w:val="001336"/>
          <w:sz w:val="20"/>
          <w:szCs w:val="20"/>
        </w:rPr>
        <w:t xml:space="preserve"> </w:t>
      </w:r>
      <w:r w:rsidR="00D71700">
        <w:rPr>
          <w:rFonts w:ascii="Arial" w:eastAsia="Arial" w:hAnsi="Arial" w:cs="Arial"/>
          <w:b/>
          <w:bCs/>
          <w:color w:val="001336"/>
          <w:sz w:val="20"/>
          <w:szCs w:val="20"/>
        </w:rPr>
        <w:t xml:space="preserve">noviembre </w:t>
      </w:r>
      <w:r w:rsidR="0009255C">
        <w:rPr>
          <w:rFonts w:ascii="Arial" w:eastAsia="Arial" w:hAnsi="Arial" w:cs="Arial"/>
          <w:b/>
          <w:bCs/>
          <w:color w:val="001336"/>
          <w:sz w:val="20"/>
          <w:szCs w:val="20"/>
        </w:rPr>
        <w:t>/2</w:t>
      </w:r>
      <w:r w:rsidR="00D71700">
        <w:rPr>
          <w:rFonts w:ascii="Arial" w:eastAsia="Arial" w:hAnsi="Arial" w:cs="Arial"/>
          <w:b/>
          <w:bCs/>
          <w:color w:val="001336"/>
          <w:sz w:val="20"/>
          <w:szCs w:val="20"/>
        </w:rPr>
        <w:t>6</w:t>
      </w:r>
    </w:p>
    <w:p w14:paraId="3BBC6F30" w14:textId="4E837E0C" w:rsidR="00FA2C14" w:rsidRPr="00D71700" w:rsidRDefault="00FA2C14" w:rsidP="00FA2C14">
      <w:pPr>
        <w:pStyle w:val="Prrafodelista"/>
        <w:numPr>
          <w:ilvl w:val="0"/>
          <w:numId w:val="16"/>
        </w:numPr>
        <w:spacing w:after="0" w:line="240" w:lineRule="auto"/>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 xml:space="preserve">Desayuno </w:t>
      </w:r>
    </w:p>
    <w:p w14:paraId="38053B30" w14:textId="28FAFB4E" w:rsidR="00FA2C14" w:rsidRPr="00D71700" w:rsidRDefault="00FA2C14" w:rsidP="00FA2C14">
      <w:pPr>
        <w:spacing w:after="0" w:line="240" w:lineRule="auto"/>
        <w:jc w:val="both"/>
        <w:rPr>
          <w:rFonts w:ascii="Arial" w:eastAsia="Arial" w:hAnsi="Arial" w:cs="Arial"/>
          <w:color w:val="000000"/>
          <w:sz w:val="20"/>
          <w:szCs w:val="20"/>
        </w:rPr>
      </w:pPr>
    </w:p>
    <w:p w14:paraId="64A2C868" w14:textId="77777777" w:rsidR="00D71700" w:rsidRPr="00D71700" w:rsidRDefault="00D71700" w:rsidP="00D71700">
      <w:pP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Recorrido de medio día por Bangkok visitando sus templos y monumentos más emblemáticos.</w:t>
      </w:r>
    </w:p>
    <w:p w14:paraId="53EF299A" w14:textId="77777777" w:rsidR="00D71700" w:rsidRPr="00D71700" w:rsidRDefault="00D71700" w:rsidP="00D71700">
      <w:pPr>
        <w:spacing w:after="0" w:line="240" w:lineRule="auto"/>
        <w:jc w:val="both"/>
        <w:rPr>
          <w:rFonts w:ascii="Arial" w:eastAsia="Arial" w:hAnsi="Arial" w:cs="Arial"/>
          <w:color w:val="000000"/>
          <w:sz w:val="20"/>
          <w:szCs w:val="20"/>
        </w:rPr>
      </w:pPr>
    </w:p>
    <w:p w14:paraId="191BE166" w14:textId="77777777" w:rsidR="00D71700" w:rsidRPr="00D71700" w:rsidRDefault="00D71700" w:rsidP="00D71700">
      <w:pP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 xml:space="preserve">Iniciaremos en Wat </w:t>
      </w:r>
      <w:proofErr w:type="spellStart"/>
      <w:r w:rsidRPr="00D71700">
        <w:rPr>
          <w:rFonts w:ascii="Arial" w:eastAsia="Arial" w:hAnsi="Arial" w:cs="Arial"/>
          <w:color w:val="000000"/>
          <w:sz w:val="20"/>
          <w:szCs w:val="20"/>
        </w:rPr>
        <w:t>Traimit</w:t>
      </w:r>
      <w:proofErr w:type="spellEnd"/>
      <w:r w:rsidRPr="00D71700">
        <w:rPr>
          <w:rFonts w:ascii="Arial" w:eastAsia="Arial" w:hAnsi="Arial" w:cs="Arial"/>
          <w:color w:val="000000"/>
          <w:sz w:val="20"/>
          <w:szCs w:val="20"/>
        </w:rPr>
        <w:t>, famoso por el Buda de Oro macizo, una impresionante estatua del siglo XIII descubierta accidentalmente en 1955 tras permanecer cubierta de yeso durante siglos.</w:t>
      </w:r>
    </w:p>
    <w:p w14:paraId="5DA2C179" w14:textId="77777777" w:rsidR="00D71700" w:rsidRPr="00D71700" w:rsidRDefault="00D71700" w:rsidP="00D71700">
      <w:pPr>
        <w:spacing w:after="0" w:line="240" w:lineRule="auto"/>
        <w:jc w:val="both"/>
        <w:rPr>
          <w:rFonts w:ascii="Arial" w:eastAsia="Arial" w:hAnsi="Arial" w:cs="Arial"/>
          <w:color w:val="000000"/>
          <w:sz w:val="20"/>
          <w:szCs w:val="20"/>
        </w:rPr>
      </w:pPr>
    </w:p>
    <w:p w14:paraId="47E51A5F" w14:textId="77777777" w:rsidR="00D71700" w:rsidRPr="00D71700" w:rsidRDefault="00D71700" w:rsidP="00D71700">
      <w:pP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Continuaremos hacia Wat Pho, el complejo de templos más grande de Bangkok, reconocido por su gigantesco Buda Reclinado y las Chedis de los Reyes.</w:t>
      </w:r>
    </w:p>
    <w:p w14:paraId="3B317911" w14:textId="77777777" w:rsidR="00D71700" w:rsidRPr="00D71700" w:rsidRDefault="00D71700" w:rsidP="00D71700">
      <w:pPr>
        <w:spacing w:after="0" w:line="240" w:lineRule="auto"/>
        <w:jc w:val="both"/>
        <w:rPr>
          <w:rFonts w:ascii="Arial" w:eastAsia="Arial" w:hAnsi="Arial" w:cs="Arial"/>
          <w:color w:val="000000"/>
          <w:sz w:val="20"/>
          <w:szCs w:val="20"/>
        </w:rPr>
      </w:pPr>
    </w:p>
    <w:p w14:paraId="73FE50BF" w14:textId="77777777" w:rsidR="00D71700" w:rsidRPr="00D71700" w:rsidRDefault="00D71700" w:rsidP="00D71700">
      <w:pP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Luego visitaremos el majestuoso Gran Palacio de Bangkok, antigua residencia oficial de la realeza tailandesa, destacado por su arquitectura tradicional, detalles dorados y elegantes edificios históricos.</w:t>
      </w:r>
    </w:p>
    <w:p w14:paraId="7E6CABD7" w14:textId="77777777" w:rsidR="00D71700" w:rsidRPr="00D71700" w:rsidRDefault="00D71700" w:rsidP="00D71700">
      <w:pPr>
        <w:spacing w:after="0" w:line="240" w:lineRule="auto"/>
        <w:jc w:val="both"/>
        <w:rPr>
          <w:rFonts w:ascii="Arial" w:eastAsia="Arial" w:hAnsi="Arial" w:cs="Arial"/>
          <w:color w:val="000000"/>
          <w:sz w:val="20"/>
          <w:szCs w:val="20"/>
        </w:rPr>
      </w:pPr>
    </w:p>
    <w:p w14:paraId="69CEECBF" w14:textId="2A094C12" w:rsidR="00FA2C14" w:rsidRDefault="00D71700" w:rsidP="00D71700">
      <w:pP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Dentro del recinto conoceremos Wat Phra Kaew, el Templo del Buda Esmeralda, considerado el templo budista más sagrado de Tailandia. Allí se resguarda la famosa imagen del Buda Esmeralda, tallada en una sola pieza de jade verde.</w:t>
      </w:r>
    </w:p>
    <w:p w14:paraId="5EDEE14D" w14:textId="77777777" w:rsidR="0009255C" w:rsidRDefault="0009255C" w:rsidP="00D71700">
      <w:pPr>
        <w:spacing w:after="0" w:line="240" w:lineRule="auto"/>
        <w:jc w:val="both"/>
        <w:rPr>
          <w:rFonts w:ascii="Arial" w:eastAsia="Arial" w:hAnsi="Arial" w:cs="Arial"/>
          <w:color w:val="000000"/>
          <w:sz w:val="20"/>
          <w:szCs w:val="20"/>
        </w:rPr>
      </w:pPr>
    </w:p>
    <w:p w14:paraId="548E98A6" w14:textId="4D5983AB" w:rsidR="0009255C" w:rsidRPr="0009255C" w:rsidRDefault="0009255C" w:rsidP="00D71700">
      <w:pPr>
        <w:spacing w:after="0" w:line="240" w:lineRule="auto"/>
        <w:jc w:val="both"/>
        <w:rPr>
          <w:rFonts w:ascii="Arial" w:eastAsia="Arial" w:hAnsi="Arial" w:cs="Arial"/>
          <w:b/>
          <w:bCs/>
          <w:color w:val="000000"/>
          <w:sz w:val="20"/>
          <w:szCs w:val="20"/>
        </w:rPr>
      </w:pPr>
      <w:r w:rsidRPr="0009255C">
        <w:rPr>
          <w:rFonts w:ascii="Arial" w:eastAsia="Arial" w:hAnsi="Arial" w:cs="Arial"/>
          <w:color w:val="000000"/>
          <w:sz w:val="20"/>
          <w:szCs w:val="20"/>
        </w:rPr>
        <w:t>El</w:t>
      </w:r>
      <w:r>
        <w:rPr>
          <w:rFonts w:ascii="Arial" w:eastAsia="Arial" w:hAnsi="Arial" w:cs="Arial"/>
          <w:color w:val="000000"/>
          <w:sz w:val="20"/>
          <w:szCs w:val="20"/>
        </w:rPr>
        <w:t xml:space="preserve"> </w:t>
      </w:r>
      <w:r w:rsidRPr="0009255C">
        <w:rPr>
          <w:rFonts w:ascii="Arial" w:eastAsia="Arial" w:hAnsi="Arial" w:cs="Arial"/>
          <w:color w:val="000000"/>
          <w:sz w:val="20"/>
          <w:szCs w:val="20"/>
        </w:rPr>
        <w:t>área también incluye varios palacios utilizados para diversas ocasiones: el Palacio Funerario, el Palacio de Recepción, el Salón del Trono, el Salón de Coronación y la Casa de Huéspedes Reales, cada uno con su exterior cautivador que muestra algunas de las mejores artesanías tailandesas.</w:t>
      </w:r>
      <w:r>
        <w:rPr>
          <w:rFonts w:ascii="Arial" w:eastAsia="Arial" w:hAnsi="Arial" w:cs="Arial"/>
          <w:color w:val="000000"/>
          <w:sz w:val="20"/>
          <w:szCs w:val="20"/>
        </w:rPr>
        <w:t xml:space="preserve"> * </w:t>
      </w:r>
      <w:r w:rsidRPr="0009255C">
        <w:rPr>
          <w:rFonts w:ascii="Arial" w:eastAsia="Arial" w:hAnsi="Arial" w:cs="Arial"/>
          <w:b/>
          <w:bCs/>
          <w:color w:val="000000"/>
          <w:sz w:val="20"/>
          <w:szCs w:val="20"/>
        </w:rPr>
        <w:t>Tenga en cuenta código de vestimenta*</w:t>
      </w:r>
    </w:p>
    <w:p w14:paraId="7BA1888A" w14:textId="77777777" w:rsidR="0009255C" w:rsidRPr="00D71700" w:rsidRDefault="0009255C" w:rsidP="00D71700">
      <w:pPr>
        <w:spacing w:after="0" w:line="240" w:lineRule="auto"/>
        <w:jc w:val="both"/>
        <w:rPr>
          <w:rFonts w:ascii="Arial" w:eastAsia="Arial" w:hAnsi="Arial" w:cs="Arial"/>
          <w:color w:val="000000"/>
          <w:sz w:val="20"/>
          <w:szCs w:val="20"/>
        </w:rPr>
      </w:pPr>
    </w:p>
    <w:p w14:paraId="425D596B" w14:textId="5D5BD5F2" w:rsidR="00FA2C14" w:rsidRPr="00D71700" w:rsidRDefault="00FA2C14" w:rsidP="00FA2C14">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5DA8600B" w14:textId="41D7FD48" w:rsidR="00FA2C14" w:rsidRPr="00D71700" w:rsidRDefault="00FA2C14" w:rsidP="00FA2C1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B67494C" w14:textId="62F49997" w:rsidR="000E7373" w:rsidRPr="00D71700" w:rsidRDefault="000E7373" w:rsidP="00FA2C1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56FD282C" w14:textId="46D8E917" w:rsidR="00BD275C" w:rsidRPr="00D71700" w:rsidRDefault="00F63273">
      <w:pPr>
        <w:shd w:val="clear" w:color="auto" w:fill="D9D9D9"/>
        <w:jc w:val="both"/>
        <w:rPr>
          <w:rFonts w:ascii="Arial" w:eastAsia="Arial" w:hAnsi="Arial" w:cs="Arial"/>
          <w:b/>
          <w:bCs/>
          <w:color w:val="001336"/>
          <w:sz w:val="20"/>
          <w:szCs w:val="20"/>
        </w:rPr>
      </w:pPr>
      <w:bookmarkStart w:id="3" w:name="_heading=h.4wl6ttxo9x7z" w:colFirst="0" w:colLast="0"/>
      <w:bookmarkEnd w:id="3"/>
      <w:r w:rsidRPr="00D71700">
        <w:rPr>
          <w:rFonts w:ascii="Arial" w:eastAsia="Arial" w:hAnsi="Arial" w:cs="Arial"/>
          <w:b/>
          <w:bCs/>
          <w:color w:val="001336"/>
          <w:sz w:val="20"/>
          <w:szCs w:val="20"/>
        </w:rPr>
        <w:t xml:space="preserve">Día </w:t>
      </w:r>
      <w:r w:rsidR="002515BB">
        <w:rPr>
          <w:rFonts w:ascii="Arial" w:eastAsia="Arial" w:hAnsi="Arial" w:cs="Arial"/>
          <w:b/>
          <w:bCs/>
          <w:color w:val="001336"/>
          <w:sz w:val="20"/>
          <w:szCs w:val="20"/>
        </w:rPr>
        <w:t>4</w:t>
      </w:r>
      <w:r w:rsidR="0049003A" w:rsidRPr="00D71700">
        <w:rPr>
          <w:rFonts w:ascii="Arial" w:eastAsia="Arial" w:hAnsi="Arial" w:cs="Arial"/>
          <w:b/>
          <w:bCs/>
          <w:color w:val="001336"/>
          <w:sz w:val="20"/>
          <w:szCs w:val="20"/>
        </w:rPr>
        <w:t xml:space="preserve">: </w:t>
      </w:r>
      <w:bookmarkStart w:id="4" w:name="_heading=h.huwaoh3guejn" w:colFirst="0" w:colLast="0"/>
      <w:bookmarkEnd w:id="4"/>
      <w:r w:rsidR="00631AFC" w:rsidRPr="005361BE">
        <w:rPr>
          <w:rFonts w:ascii="Arial" w:eastAsia="Arial" w:hAnsi="Arial" w:cs="Arial"/>
          <w:b/>
          <w:bCs/>
          <w:color w:val="001336"/>
          <w:sz w:val="20"/>
          <w:szCs w:val="20"/>
        </w:rPr>
        <w:t xml:space="preserve">Bangkok – Ayutthaya – Angthong – Phitsanulok </w:t>
      </w:r>
      <w:r w:rsidR="00631AFC">
        <w:rPr>
          <w:rFonts w:ascii="Arial" w:eastAsia="Arial" w:hAnsi="Arial" w:cs="Arial"/>
          <w:b/>
          <w:bCs/>
          <w:color w:val="001336"/>
          <w:sz w:val="20"/>
          <w:szCs w:val="20"/>
        </w:rPr>
        <w:t xml:space="preserve">- </w:t>
      </w:r>
      <w:r w:rsidR="005361BE">
        <w:rPr>
          <w:rFonts w:ascii="Arial" w:eastAsia="Arial" w:hAnsi="Arial" w:cs="Arial"/>
          <w:b/>
          <w:bCs/>
          <w:color w:val="001336"/>
          <w:sz w:val="20"/>
          <w:szCs w:val="20"/>
        </w:rPr>
        <w:t>23 noviembre /26</w:t>
      </w:r>
    </w:p>
    <w:p w14:paraId="48FB0104" w14:textId="77777777" w:rsidR="00BD275C" w:rsidRPr="00D71700" w:rsidRDefault="00F63273" w:rsidP="00FA2C14">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 xml:space="preserve">Desayuno en el hotel. </w:t>
      </w:r>
    </w:p>
    <w:p w14:paraId="30A76D15" w14:textId="77777777" w:rsidR="009460CA" w:rsidRDefault="009460CA" w:rsidP="005361BE">
      <w:pPr>
        <w:pBdr>
          <w:top w:val="nil"/>
          <w:left w:val="nil"/>
          <w:bottom w:val="nil"/>
          <w:right w:val="nil"/>
          <w:between w:val="nil"/>
        </w:pBdr>
        <w:spacing w:after="0" w:line="240" w:lineRule="auto"/>
        <w:jc w:val="both"/>
        <w:rPr>
          <w:rFonts w:ascii="Arial" w:eastAsia="Arial" w:hAnsi="Arial" w:cs="Arial"/>
          <w:color w:val="000000"/>
          <w:sz w:val="20"/>
          <w:szCs w:val="20"/>
        </w:rPr>
      </w:pPr>
    </w:p>
    <w:p w14:paraId="4E478D74" w14:textId="17AF06E0" w:rsidR="005361BE" w:rsidRPr="005361BE" w:rsidRDefault="005361BE" w:rsidP="005361BE">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T</w:t>
      </w:r>
      <w:r w:rsidRPr="005361BE">
        <w:rPr>
          <w:rFonts w:ascii="Arial" w:eastAsia="Arial" w:hAnsi="Arial" w:cs="Arial"/>
          <w:color w:val="000000"/>
          <w:sz w:val="20"/>
          <w:szCs w:val="20"/>
        </w:rPr>
        <w:t xml:space="preserve">raslado a Ayutthaya. Salga a explorar el fascinante Sitio del Patrimonio Mundial de la UNESCO de Ayutthaya, que fue la capital siamesa y un próspero puerto comercial internacional desde 1350 hasta 1767, cuando fue saqueada por los invasores birmanos. Pasee por las calles bien planificadas de la ciudad para contemplar magníficos palacios y monasterios que alguna vez fueron los mejores del mundo. </w:t>
      </w:r>
      <w:r>
        <w:rPr>
          <w:rFonts w:ascii="Arial" w:eastAsia="Arial" w:hAnsi="Arial" w:cs="Arial"/>
          <w:color w:val="000000"/>
          <w:sz w:val="20"/>
          <w:szCs w:val="20"/>
        </w:rPr>
        <w:t xml:space="preserve">Tendremos parada para </w:t>
      </w:r>
      <w:r>
        <w:rPr>
          <w:rFonts w:ascii="Arial" w:eastAsia="Arial" w:hAnsi="Arial" w:cs="Arial"/>
          <w:b/>
          <w:bCs/>
          <w:color w:val="000000"/>
          <w:sz w:val="20"/>
          <w:szCs w:val="20"/>
        </w:rPr>
        <w:t xml:space="preserve">Almuerzo </w:t>
      </w:r>
      <w:r w:rsidR="00806CBE">
        <w:rPr>
          <w:rFonts w:ascii="Arial" w:eastAsia="Arial" w:hAnsi="Arial" w:cs="Arial"/>
          <w:color w:val="000000"/>
          <w:sz w:val="20"/>
          <w:szCs w:val="20"/>
        </w:rPr>
        <w:t>incluido.</w:t>
      </w:r>
      <w:r w:rsidR="00806CBE" w:rsidRPr="005361BE">
        <w:rPr>
          <w:rFonts w:ascii="Arial" w:eastAsia="Arial" w:hAnsi="Arial" w:cs="Arial"/>
          <w:color w:val="000000"/>
          <w:sz w:val="20"/>
          <w:szCs w:val="20"/>
        </w:rPr>
        <w:t xml:space="preserve"> También</w:t>
      </w:r>
      <w:r w:rsidRPr="005361BE">
        <w:rPr>
          <w:rFonts w:ascii="Arial" w:eastAsia="Arial" w:hAnsi="Arial" w:cs="Arial"/>
          <w:color w:val="000000"/>
          <w:sz w:val="20"/>
          <w:szCs w:val="20"/>
        </w:rPr>
        <w:t xml:space="preserve"> visite Wat Muang en Ang Thong, hogar del Gran Buda de Tailandia — la estatua de Buda más alta del país — y Viharn Kaew, una sala de ordenación de vidrio decorada con mosaicos de espejos.</w:t>
      </w:r>
    </w:p>
    <w:p w14:paraId="2A0A8012" w14:textId="77777777" w:rsidR="005361BE" w:rsidRPr="005361BE" w:rsidRDefault="005361BE" w:rsidP="005361BE">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Continúe el viaje hacia Phitsanulok y almuerce en un restaurante local.</w:t>
      </w:r>
    </w:p>
    <w:p w14:paraId="026A44B7" w14:textId="204F8679" w:rsidR="004809EB" w:rsidRDefault="005361BE" w:rsidP="005361BE">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Visite uno de los templos más importantes de Phitsanulok, Wat Phra Si Rattana Mahathat</w:t>
      </w:r>
      <w:r w:rsidR="004809EB" w:rsidRPr="00D71700">
        <w:rPr>
          <w:rFonts w:ascii="Arial" w:eastAsia="Arial" w:hAnsi="Arial" w:cs="Arial"/>
          <w:color w:val="000000"/>
          <w:sz w:val="20"/>
          <w:szCs w:val="20"/>
        </w:rPr>
        <w:t>.</w:t>
      </w:r>
      <w:r w:rsidRPr="005361BE">
        <w:rPr>
          <w:rFonts w:ascii="Tahoma" w:hAnsi="Tahoma" w:cs="Tahoma"/>
          <w:b/>
          <w:bCs/>
          <w:color w:val="585858"/>
          <w:sz w:val="20"/>
          <w:szCs w:val="20"/>
        </w:rPr>
        <w:t xml:space="preserve"> </w:t>
      </w:r>
      <w:r w:rsidRPr="005361BE">
        <w:rPr>
          <w:rFonts w:ascii="Arial" w:eastAsia="Arial" w:hAnsi="Arial" w:cs="Arial"/>
          <w:b/>
          <w:bCs/>
          <w:color w:val="000000"/>
          <w:sz w:val="20"/>
          <w:szCs w:val="20"/>
        </w:rPr>
        <w:t>Woramahawihan</w:t>
      </w:r>
      <w:r w:rsidRPr="005361BE">
        <w:rPr>
          <w:rFonts w:ascii="Arial" w:eastAsia="Arial" w:hAnsi="Arial" w:cs="Arial"/>
          <w:color w:val="000000"/>
          <w:sz w:val="20"/>
          <w:szCs w:val="20"/>
        </w:rPr>
        <w:t>, hogar de la venerada imagen de Buda.</w:t>
      </w:r>
      <w:r>
        <w:rPr>
          <w:rFonts w:ascii="Arial" w:eastAsia="Arial" w:hAnsi="Arial" w:cs="Arial"/>
          <w:color w:val="000000"/>
          <w:sz w:val="20"/>
          <w:szCs w:val="20"/>
        </w:rPr>
        <w:t xml:space="preserve"> Posterior traslado al hotel para</w:t>
      </w:r>
      <w:r w:rsidRPr="005361BE">
        <w:rPr>
          <w:rFonts w:ascii="Arial" w:eastAsia="Arial" w:hAnsi="Arial" w:cs="Arial"/>
          <w:b/>
          <w:bCs/>
          <w:color w:val="000000"/>
          <w:sz w:val="20"/>
          <w:szCs w:val="20"/>
        </w:rPr>
        <w:t xml:space="preserve"> </w:t>
      </w:r>
      <w:r>
        <w:rPr>
          <w:rFonts w:ascii="Arial" w:eastAsia="Arial" w:hAnsi="Arial" w:cs="Arial"/>
          <w:b/>
          <w:bCs/>
          <w:color w:val="000000"/>
          <w:sz w:val="20"/>
          <w:szCs w:val="20"/>
        </w:rPr>
        <w:t>Cena.</w:t>
      </w:r>
      <w:r>
        <w:rPr>
          <w:rFonts w:ascii="Arial" w:eastAsia="Arial" w:hAnsi="Arial" w:cs="Arial"/>
          <w:color w:val="000000"/>
          <w:sz w:val="20"/>
          <w:szCs w:val="20"/>
        </w:rPr>
        <w:t xml:space="preserve"> </w:t>
      </w:r>
    </w:p>
    <w:p w14:paraId="5D88E14C" w14:textId="77777777" w:rsidR="005361BE" w:rsidRPr="00D71700" w:rsidRDefault="005361BE" w:rsidP="005361BE">
      <w:pPr>
        <w:pBdr>
          <w:top w:val="nil"/>
          <w:left w:val="nil"/>
          <w:bottom w:val="nil"/>
          <w:right w:val="nil"/>
          <w:between w:val="nil"/>
        </w:pBdr>
        <w:spacing w:after="0" w:line="240" w:lineRule="auto"/>
        <w:jc w:val="both"/>
        <w:rPr>
          <w:rFonts w:ascii="Arial" w:eastAsia="Arial" w:hAnsi="Arial" w:cs="Arial"/>
          <w:color w:val="000000"/>
          <w:sz w:val="20"/>
          <w:szCs w:val="20"/>
        </w:rPr>
      </w:pPr>
    </w:p>
    <w:p w14:paraId="0FC5D20B" w14:textId="77777777" w:rsidR="00A62898" w:rsidRDefault="00A62898" w:rsidP="00A62898">
      <w:pPr>
        <w:numPr>
          <w:ilvl w:val="0"/>
          <w:numId w:val="2"/>
        </w:numPr>
        <w:pBdr>
          <w:top w:val="nil"/>
          <w:left w:val="nil"/>
          <w:bottom w:val="nil"/>
          <w:right w:val="nil"/>
          <w:between w:val="nil"/>
        </w:pBdr>
        <w:spacing w:after="0" w:line="240" w:lineRule="auto"/>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4F32D368" w14:textId="77777777" w:rsidR="009460CA" w:rsidRDefault="009460CA" w:rsidP="009460CA">
      <w:pPr>
        <w:pBdr>
          <w:top w:val="nil"/>
          <w:left w:val="nil"/>
          <w:bottom w:val="nil"/>
          <w:right w:val="nil"/>
          <w:between w:val="nil"/>
        </w:pBdr>
        <w:spacing w:after="0" w:line="240" w:lineRule="auto"/>
        <w:jc w:val="both"/>
        <w:rPr>
          <w:rFonts w:ascii="Arial" w:eastAsia="Arial" w:hAnsi="Arial" w:cs="Arial"/>
          <w:color w:val="000000"/>
          <w:sz w:val="20"/>
          <w:szCs w:val="20"/>
        </w:rPr>
      </w:pPr>
    </w:p>
    <w:p w14:paraId="4D14F548" w14:textId="77777777" w:rsidR="009460CA" w:rsidRDefault="009460CA" w:rsidP="009460CA">
      <w:pPr>
        <w:pBdr>
          <w:top w:val="nil"/>
          <w:left w:val="nil"/>
          <w:bottom w:val="nil"/>
          <w:right w:val="nil"/>
          <w:between w:val="nil"/>
        </w:pBdr>
        <w:spacing w:after="0" w:line="240" w:lineRule="auto"/>
        <w:jc w:val="both"/>
        <w:rPr>
          <w:rFonts w:ascii="Arial" w:eastAsia="Arial" w:hAnsi="Arial" w:cs="Arial"/>
          <w:color w:val="000000"/>
          <w:sz w:val="20"/>
          <w:szCs w:val="20"/>
        </w:rPr>
      </w:pPr>
    </w:p>
    <w:p w14:paraId="3D3CA8B9" w14:textId="77777777" w:rsidR="009460CA" w:rsidRDefault="009460CA" w:rsidP="009460CA">
      <w:pPr>
        <w:pBdr>
          <w:top w:val="nil"/>
          <w:left w:val="nil"/>
          <w:bottom w:val="nil"/>
          <w:right w:val="nil"/>
          <w:between w:val="nil"/>
        </w:pBdr>
        <w:spacing w:after="0" w:line="240" w:lineRule="auto"/>
        <w:jc w:val="both"/>
        <w:rPr>
          <w:rFonts w:ascii="Arial" w:eastAsia="Arial" w:hAnsi="Arial" w:cs="Arial"/>
          <w:color w:val="000000"/>
          <w:sz w:val="20"/>
          <w:szCs w:val="20"/>
        </w:rPr>
      </w:pPr>
    </w:p>
    <w:p w14:paraId="10B4E318" w14:textId="77777777" w:rsidR="00A50EE0" w:rsidRDefault="00A50EE0" w:rsidP="009460CA">
      <w:pPr>
        <w:pBdr>
          <w:top w:val="nil"/>
          <w:left w:val="nil"/>
          <w:bottom w:val="nil"/>
          <w:right w:val="nil"/>
          <w:between w:val="nil"/>
        </w:pBdr>
        <w:spacing w:after="0" w:line="240" w:lineRule="auto"/>
        <w:jc w:val="both"/>
        <w:rPr>
          <w:rFonts w:ascii="Arial" w:eastAsia="Arial" w:hAnsi="Arial" w:cs="Arial"/>
          <w:color w:val="000000"/>
          <w:sz w:val="20"/>
          <w:szCs w:val="20"/>
        </w:rPr>
      </w:pPr>
    </w:p>
    <w:p w14:paraId="3500991E" w14:textId="77777777" w:rsidR="009460CA" w:rsidRDefault="009460CA" w:rsidP="009460CA">
      <w:pPr>
        <w:pBdr>
          <w:top w:val="nil"/>
          <w:left w:val="nil"/>
          <w:bottom w:val="nil"/>
          <w:right w:val="nil"/>
          <w:between w:val="nil"/>
        </w:pBdr>
        <w:spacing w:after="0" w:line="240" w:lineRule="auto"/>
        <w:jc w:val="both"/>
        <w:rPr>
          <w:rFonts w:ascii="Arial" w:eastAsia="Arial" w:hAnsi="Arial" w:cs="Arial"/>
          <w:color w:val="000000"/>
          <w:sz w:val="20"/>
          <w:szCs w:val="20"/>
        </w:rPr>
      </w:pPr>
    </w:p>
    <w:p w14:paraId="20DD16B8" w14:textId="63D6918F" w:rsidR="00BD275C" w:rsidRPr="005361BE" w:rsidRDefault="00F63273">
      <w:pPr>
        <w:shd w:val="clear" w:color="auto" w:fill="D9D9D9"/>
        <w:tabs>
          <w:tab w:val="center" w:pos="4419"/>
        </w:tabs>
        <w:jc w:val="both"/>
        <w:rPr>
          <w:rFonts w:ascii="Arial" w:eastAsia="Arial" w:hAnsi="Arial" w:cs="Arial"/>
          <w:b/>
          <w:bCs/>
          <w:color w:val="0B1B2F"/>
          <w:sz w:val="20"/>
          <w:szCs w:val="20"/>
          <w:lang w:val="en-US"/>
        </w:rPr>
      </w:pPr>
      <w:r w:rsidRPr="005361BE">
        <w:rPr>
          <w:rFonts w:ascii="Arial" w:eastAsia="Arial" w:hAnsi="Arial" w:cs="Arial"/>
          <w:b/>
          <w:bCs/>
          <w:color w:val="001336"/>
          <w:sz w:val="20"/>
          <w:szCs w:val="20"/>
          <w:lang w:val="en-US"/>
        </w:rPr>
        <w:t xml:space="preserve">Día </w:t>
      </w:r>
      <w:r w:rsidR="00F23A15">
        <w:rPr>
          <w:rFonts w:ascii="Arial" w:eastAsia="Arial" w:hAnsi="Arial" w:cs="Arial"/>
          <w:b/>
          <w:bCs/>
          <w:color w:val="001336"/>
          <w:sz w:val="20"/>
          <w:szCs w:val="20"/>
          <w:lang w:val="en-US"/>
        </w:rPr>
        <w:t>5</w:t>
      </w:r>
      <w:r w:rsidR="00FA2C14" w:rsidRPr="005361BE">
        <w:rPr>
          <w:rFonts w:ascii="Arial" w:eastAsia="Arial" w:hAnsi="Arial" w:cs="Arial"/>
          <w:b/>
          <w:bCs/>
          <w:color w:val="001336"/>
          <w:sz w:val="20"/>
          <w:szCs w:val="20"/>
          <w:lang w:val="en-US"/>
        </w:rPr>
        <w:t xml:space="preserve"> </w:t>
      </w:r>
      <w:r w:rsidR="00631AFC" w:rsidRPr="005361BE">
        <w:rPr>
          <w:rFonts w:ascii="Arial" w:eastAsia="Arial" w:hAnsi="Arial" w:cs="Arial"/>
          <w:b/>
          <w:bCs/>
          <w:color w:val="001336"/>
          <w:sz w:val="20"/>
          <w:szCs w:val="20"/>
          <w:lang w:val="en-US"/>
        </w:rPr>
        <w:t>Phitsanulok – Sukhothai – Chiang Mai</w:t>
      </w:r>
      <w:r w:rsidR="00631AFC">
        <w:rPr>
          <w:rFonts w:ascii="Arial" w:eastAsia="Arial" w:hAnsi="Arial" w:cs="Arial"/>
          <w:b/>
          <w:bCs/>
          <w:color w:val="001336"/>
          <w:sz w:val="20"/>
          <w:szCs w:val="20"/>
          <w:lang w:val="en-US"/>
        </w:rPr>
        <w:t xml:space="preserve">  </w:t>
      </w:r>
      <w:r w:rsidR="00631AFC" w:rsidRPr="005361BE">
        <w:rPr>
          <w:rFonts w:ascii="Arial" w:eastAsia="Arial" w:hAnsi="Arial" w:cs="Arial"/>
          <w:b/>
          <w:bCs/>
          <w:color w:val="0B1B2F"/>
          <w:sz w:val="20"/>
          <w:szCs w:val="20"/>
          <w:lang w:val="en-US"/>
        </w:rPr>
        <w:t xml:space="preserve"> </w:t>
      </w:r>
      <w:r w:rsidR="005361BE">
        <w:rPr>
          <w:rFonts w:ascii="Arial" w:eastAsia="Arial" w:hAnsi="Arial" w:cs="Arial"/>
          <w:b/>
          <w:bCs/>
          <w:color w:val="0B1B2F"/>
          <w:sz w:val="20"/>
          <w:szCs w:val="20"/>
          <w:lang w:val="en-US"/>
        </w:rPr>
        <w:t>24 noviembre/26</w:t>
      </w:r>
    </w:p>
    <w:p w14:paraId="5CBD4657" w14:textId="77777777" w:rsidR="00BD275C" w:rsidRPr="00D71700" w:rsidRDefault="00F63273" w:rsidP="002D719A">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bookmarkStart w:id="5" w:name="_heading=h.3b4x5f26z346" w:colFirst="0" w:colLast="0"/>
      <w:bookmarkEnd w:id="5"/>
      <w:r w:rsidRPr="00D71700">
        <w:rPr>
          <w:rFonts w:ascii="Arial" w:eastAsia="Arial" w:hAnsi="Arial" w:cs="Arial"/>
          <w:color w:val="000000"/>
          <w:sz w:val="20"/>
          <w:szCs w:val="20"/>
        </w:rPr>
        <w:t>Desayuno en el hotel.</w:t>
      </w:r>
    </w:p>
    <w:p w14:paraId="516D29B9" w14:textId="77777777" w:rsidR="006603E3" w:rsidRPr="00D71700" w:rsidRDefault="006603E3" w:rsidP="005361BE">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34BFC031"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Descubra el Parque Histórico de Sukhothai, la antigua capital del Reino de Sukhothai de los siglos</w:t>
      </w:r>
    </w:p>
    <w:p w14:paraId="3B3CDC10"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XIII–XIV. La ciudad antigua, estuvo rodeada por murallas de tierra y fosos, será explorada en tranvía</w:t>
      </w:r>
    </w:p>
    <w:p w14:paraId="28D3177F"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compartido (Tranvía: un vehículo similar a un autobús que circula sobre rieles y se utiliza para recorrer</w:t>
      </w:r>
    </w:p>
    <w:p w14:paraId="45393A21"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lugares turísticos).</w:t>
      </w:r>
    </w:p>
    <w:p w14:paraId="3F77D968"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También visite Wat Si Chum, hogar del icónico Buda gigante sentado, encerrado dentro de una</w:t>
      </w:r>
    </w:p>
    <w:p w14:paraId="73DC4751"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estrecha cámara de piedra, donde la luz que entra a través de las rendijas de las paredes crea una</w:t>
      </w:r>
    </w:p>
    <w:p w14:paraId="64A8D4C7" w14:textId="3E34AC66" w:rsidR="005361BE" w:rsidRPr="005361BE" w:rsidRDefault="005361BE" w:rsidP="008D4522">
      <w:pPr>
        <w:pBdr>
          <w:top w:val="nil"/>
          <w:left w:val="nil"/>
          <w:bottom w:val="nil"/>
          <w:right w:val="nil"/>
          <w:between w:val="nil"/>
        </w:pBdr>
        <w:spacing w:after="0" w:line="240" w:lineRule="auto"/>
        <w:jc w:val="both"/>
        <w:rPr>
          <w:rFonts w:ascii="Arial" w:eastAsia="Arial" w:hAnsi="Arial" w:cs="Arial"/>
          <w:b/>
          <w:bCs/>
          <w:color w:val="000000"/>
          <w:sz w:val="20"/>
          <w:szCs w:val="20"/>
        </w:rPr>
      </w:pPr>
      <w:r w:rsidRPr="005361BE">
        <w:rPr>
          <w:rFonts w:ascii="Arial" w:eastAsia="Arial" w:hAnsi="Arial" w:cs="Arial"/>
          <w:color w:val="000000"/>
          <w:sz w:val="20"/>
          <w:szCs w:val="20"/>
        </w:rPr>
        <w:t>atmósfera dramática y serena.</w:t>
      </w:r>
      <w:r>
        <w:rPr>
          <w:rFonts w:ascii="Arial" w:eastAsia="Arial" w:hAnsi="Arial" w:cs="Arial"/>
          <w:color w:val="000000"/>
          <w:sz w:val="20"/>
          <w:szCs w:val="20"/>
        </w:rPr>
        <w:t xml:space="preserve"> Parada para </w:t>
      </w:r>
      <w:r>
        <w:rPr>
          <w:rFonts w:ascii="Arial" w:eastAsia="Arial" w:hAnsi="Arial" w:cs="Arial"/>
          <w:b/>
          <w:bCs/>
          <w:color w:val="000000"/>
          <w:sz w:val="20"/>
          <w:szCs w:val="20"/>
        </w:rPr>
        <w:t>Almuerzo</w:t>
      </w:r>
    </w:p>
    <w:p w14:paraId="3BF7B4EE"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Continúe el viaje hacia Chiang Mai vía Lamphun, con almuerzo en un restaurante local.</w:t>
      </w:r>
    </w:p>
    <w:p w14:paraId="28E4D1C0"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Deténgase para visitar Wat Phra That Hariphunchai, hogar del gong de bronce más grande del</w:t>
      </w:r>
    </w:p>
    <w:p w14:paraId="6D4F6A92"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mundo y de una chedi dorada que se erige como un ejemplo clásico de la arquitectura Lanna.</w:t>
      </w:r>
    </w:p>
    <w:p w14:paraId="1AB8493E" w14:textId="77777777" w:rsidR="005361BE" w:rsidRPr="005361BE"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Por la noche, explore los vibrantes mercados nocturnos de Chiang Mai, llenos de vendedores</w:t>
      </w:r>
    </w:p>
    <w:p w14:paraId="7BA804AB" w14:textId="2ADEA013" w:rsidR="006603E3" w:rsidRDefault="005361BE" w:rsidP="008D4522">
      <w:pPr>
        <w:pBdr>
          <w:top w:val="nil"/>
          <w:left w:val="nil"/>
          <w:bottom w:val="nil"/>
          <w:right w:val="nil"/>
          <w:between w:val="nil"/>
        </w:pBdr>
        <w:spacing w:after="0" w:line="240" w:lineRule="auto"/>
        <w:jc w:val="both"/>
        <w:rPr>
          <w:rFonts w:ascii="Arial" w:eastAsia="Arial" w:hAnsi="Arial" w:cs="Arial"/>
          <w:color w:val="000000"/>
          <w:sz w:val="20"/>
          <w:szCs w:val="20"/>
        </w:rPr>
      </w:pPr>
      <w:r w:rsidRPr="005361BE">
        <w:rPr>
          <w:rFonts w:ascii="Arial" w:eastAsia="Arial" w:hAnsi="Arial" w:cs="Arial"/>
          <w:color w:val="000000"/>
          <w:sz w:val="20"/>
          <w:szCs w:val="20"/>
        </w:rPr>
        <w:t>ambulantes que ofrecen una amplia variedad de auténticos productos locales.</w:t>
      </w:r>
    </w:p>
    <w:p w14:paraId="24F8E574" w14:textId="77777777" w:rsidR="005361BE" w:rsidRPr="00D71700" w:rsidRDefault="005361BE" w:rsidP="005361BE">
      <w:pPr>
        <w:pBdr>
          <w:top w:val="nil"/>
          <w:left w:val="nil"/>
          <w:bottom w:val="nil"/>
          <w:right w:val="nil"/>
          <w:between w:val="nil"/>
        </w:pBdr>
        <w:spacing w:after="0" w:line="240" w:lineRule="auto"/>
        <w:jc w:val="both"/>
        <w:rPr>
          <w:rFonts w:ascii="Arial" w:eastAsia="Arial" w:hAnsi="Arial" w:cs="Arial"/>
          <w:color w:val="000000"/>
          <w:sz w:val="20"/>
          <w:szCs w:val="20"/>
        </w:rPr>
      </w:pPr>
    </w:p>
    <w:p w14:paraId="15C2F162" w14:textId="77777777" w:rsidR="00A62898" w:rsidRPr="00D71700" w:rsidRDefault="00A62898" w:rsidP="00A62898">
      <w:pPr>
        <w:numPr>
          <w:ilvl w:val="0"/>
          <w:numId w:val="2"/>
        </w:numPr>
        <w:pBdr>
          <w:top w:val="nil"/>
          <w:left w:val="nil"/>
          <w:bottom w:val="nil"/>
          <w:right w:val="nil"/>
          <w:between w:val="nil"/>
        </w:pBdr>
        <w:spacing w:after="0" w:line="240" w:lineRule="auto"/>
        <w:jc w:val="both"/>
        <w:rPr>
          <w:rFonts w:ascii="Arial" w:eastAsia="Arial" w:hAnsi="Arial" w:cs="Arial"/>
          <w:b/>
          <w:bCs/>
          <w:color w:val="000000"/>
          <w:sz w:val="20"/>
          <w:szCs w:val="20"/>
        </w:rPr>
      </w:pPr>
      <w:r w:rsidRPr="00D71700">
        <w:rPr>
          <w:rFonts w:ascii="Arial" w:eastAsia="Arial" w:hAnsi="Arial" w:cs="Arial"/>
          <w:color w:val="000000"/>
          <w:sz w:val="20"/>
          <w:szCs w:val="20"/>
        </w:rPr>
        <w:t>Alojamiento</w:t>
      </w:r>
      <w:r w:rsidRPr="00D71700">
        <w:rPr>
          <w:rFonts w:ascii="Arial" w:eastAsia="Arial" w:hAnsi="Arial" w:cs="Arial"/>
          <w:b/>
          <w:bCs/>
          <w:color w:val="000000"/>
          <w:sz w:val="20"/>
          <w:szCs w:val="20"/>
        </w:rPr>
        <w:t>.</w:t>
      </w:r>
    </w:p>
    <w:p w14:paraId="138CCA9C" w14:textId="28D5638B" w:rsidR="00BD275C" w:rsidRPr="00D71700" w:rsidRDefault="00BD275C" w:rsidP="002D719A">
      <w:pPr>
        <w:pBdr>
          <w:top w:val="nil"/>
          <w:left w:val="nil"/>
          <w:bottom w:val="nil"/>
          <w:right w:val="nil"/>
          <w:between w:val="nil"/>
        </w:pBdr>
        <w:spacing w:line="278" w:lineRule="auto"/>
        <w:rPr>
          <w:rFonts w:ascii="Arial" w:eastAsia="Arial" w:hAnsi="Arial" w:cs="Arial"/>
          <w:b/>
          <w:bCs/>
          <w:color w:val="000000"/>
          <w:sz w:val="20"/>
          <w:szCs w:val="20"/>
        </w:rPr>
      </w:pPr>
    </w:p>
    <w:p w14:paraId="1B457B65" w14:textId="46D23A88" w:rsidR="00BD275C" w:rsidRPr="00D71700" w:rsidRDefault="00F63273" w:rsidP="002D719A">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Día</w:t>
      </w:r>
      <w:r w:rsidR="006D5AFB">
        <w:rPr>
          <w:rFonts w:ascii="Arial" w:eastAsia="Arial" w:hAnsi="Arial" w:cs="Arial"/>
          <w:b/>
          <w:bCs/>
          <w:color w:val="001336"/>
          <w:sz w:val="20"/>
          <w:szCs w:val="20"/>
        </w:rPr>
        <w:t xml:space="preserve"> </w:t>
      </w:r>
      <w:r w:rsidR="00F23A15">
        <w:rPr>
          <w:rFonts w:ascii="Arial" w:eastAsia="Arial" w:hAnsi="Arial" w:cs="Arial"/>
          <w:b/>
          <w:bCs/>
          <w:color w:val="001336"/>
          <w:sz w:val="20"/>
          <w:szCs w:val="20"/>
        </w:rPr>
        <w:t xml:space="preserve">6 </w:t>
      </w:r>
      <w:r w:rsidR="00631AFC" w:rsidRPr="005361BE">
        <w:rPr>
          <w:rFonts w:ascii="Arial" w:eastAsia="Arial" w:hAnsi="Arial" w:cs="Arial"/>
          <w:b/>
          <w:bCs/>
          <w:color w:val="001336"/>
          <w:sz w:val="20"/>
          <w:szCs w:val="20"/>
        </w:rPr>
        <w:t>Chiang Mai</w:t>
      </w:r>
      <w:r w:rsidR="00631AFC">
        <w:rPr>
          <w:rFonts w:ascii="Arial" w:eastAsia="Arial" w:hAnsi="Arial" w:cs="Arial"/>
          <w:b/>
          <w:bCs/>
          <w:color w:val="001336"/>
          <w:sz w:val="20"/>
          <w:szCs w:val="20"/>
        </w:rPr>
        <w:t xml:space="preserve"> </w:t>
      </w:r>
      <w:r w:rsidR="00631AFC" w:rsidRPr="00631AFC">
        <w:rPr>
          <w:rFonts w:ascii="Arial" w:eastAsia="Arial" w:hAnsi="Arial" w:cs="Arial"/>
          <w:b/>
          <w:bCs/>
          <w:color w:val="0070C0"/>
          <w:sz w:val="20"/>
          <w:szCs w:val="20"/>
        </w:rPr>
        <w:t xml:space="preserve">(Festival de Linternas – 1ª noche) </w:t>
      </w:r>
      <w:r w:rsidR="00631AFC" w:rsidRPr="005361BE">
        <w:rPr>
          <w:rFonts w:ascii="Arial" w:eastAsia="Arial" w:hAnsi="Arial" w:cs="Arial"/>
          <w:b/>
          <w:bCs/>
          <w:color w:val="001336"/>
          <w:sz w:val="20"/>
          <w:szCs w:val="20"/>
        </w:rPr>
        <w:t>–</w:t>
      </w:r>
      <w:r w:rsidR="003117AC" w:rsidRPr="00D71700">
        <w:rPr>
          <w:rFonts w:ascii="Arial" w:eastAsia="Arial" w:hAnsi="Arial" w:cs="Arial"/>
          <w:b/>
          <w:bCs/>
          <w:color w:val="001336"/>
          <w:sz w:val="20"/>
          <w:szCs w:val="20"/>
        </w:rPr>
        <w:t xml:space="preserve"> </w:t>
      </w:r>
      <w:r w:rsidR="005361BE">
        <w:rPr>
          <w:rFonts w:ascii="Arial" w:eastAsia="Arial" w:hAnsi="Arial" w:cs="Arial"/>
          <w:b/>
          <w:bCs/>
          <w:color w:val="001336"/>
          <w:sz w:val="20"/>
          <w:szCs w:val="20"/>
        </w:rPr>
        <w:t xml:space="preserve">25 noviembre </w:t>
      </w:r>
      <w:r w:rsidR="003117AC" w:rsidRPr="00D71700">
        <w:rPr>
          <w:rFonts w:ascii="Arial" w:eastAsia="Arial" w:hAnsi="Arial" w:cs="Arial"/>
          <w:b/>
          <w:bCs/>
          <w:color w:val="001336"/>
          <w:sz w:val="20"/>
          <w:szCs w:val="20"/>
        </w:rPr>
        <w:t>/2</w:t>
      </w:r>
      <w:r w:rsidR="005361BE">
        <w:rPr>
          <w:rFonts w:ascii="Arial" w:eastAsia="Arial" w:hAnsi="Arial" w:cs="Arial"/>
          <w:b/>
          <w:bCs/>
          <w:color w:val="001336"/>
          <w:sz w:val="20"/>
          <w:szCs w:val="20"/>
        </w:rPr>
        <w:t>6</w:t>
      </w:r>
      <w:r w:rsidR="00631AFC">
        <w:rPr>
          <w:rFonts w:ascii="Arial" w:eastAsia="Arial" w:hAnsi="Arial" w:cs="Arial"/>
          <w:b/>
          <w:bCs/>
          <w:color w:val="001336"/>
          <w:sz w:val="20"/>
          <w:szCs w:val="20"/>
        </w:rPr>
        <w:t xml:space="preserve"> </w:t>
      </w:r>
    </w:p>
    <w:p w14:paraId="539B986C" w14:textId="63A18197" w:rsidR="00BD275C" w:rsidRPr="00D71700" w:rsidRDefault="00F63273">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1EB142A1" w14:textId="77777777" w:rsidR="003117AC" w:rsidRPr="00D71700" w:rsidRDefault="003117AC" w:rsidP="003117AC">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6C2BB3D7" w14:textId="77777777" w:rsidR="00631AFC" w:rsidRPr="00631AFC" w:rsidRDefault="00631AFC" w:rsidP="00631AFC">
      <w:pPr>
        <w:pBdr>
          <w:top w:val="nil"/>
          <w:left w:val="nil"/>
          <w:bottom w:val="nil"/>
          <w:right w:val="nil"/>
          <w:between w:val="nil"/>
        </w:pBdr>
        <w:spacing w:after="0" w:line="278" w:lineRule="auto"/>
        <w:rPr>
          <w:rFonts w:ascii="Arial" w:eastAsia="Arial" w:hAnsi="Arial" w:cs="Arial"/>
          <w:color w:val="000000"/>
          <w:sz w:val="20"/>
          <w:szCs w:val="20"/>
        </w:rPr>
      </w:pPr>
      <w:r w:rsidRPr="00631AFC">
        <w:rPr>
          <w:rFonts w:ascii="Arial" w:eastAsia="Arial" w:hAnsi="Arial" w:cs="Arial"/>
          <w:color w:val="000000"/>
          <w:sz w:val="20"/>
          <w:szCs w:val="20"/>
        </w:rPr>
        <w:t>Visi</w:t>
      </w:r>
      <w:r>
        <w:rPr>
          <w:rFonts w:ascii="Arial" w:eastAsia="Arial" w:hAnsi="Arial" w:cs="Arial"/>
          <w:color w:val="000000"/>
          <w:sz w:val="20"/>
          <w:szCs w:val="20"/>
        </w:rPr>
        <w:t>taremos</w:t>
      </w:r>
      <w:r w:rsidRPr="00631AFC">
        <w:rPr>
          <w:rFonts w:ascii="Arial" w:eastAsia="Arial" w:hAnsi="Arial" w:cs="Arial"/>
          <w:color w:val="000000"/>
          <w:sz w:val="20"/>
          <w:szCs w:val="20"/>
        </w:rPr>
        <w:t xml:space="preserve"> Wat Sri Supan, ubicado en el tradicional distrito de fabricación de plata de la ciudad,</w:t>
      </w:r>
    </w:p>
    <w:p w14:paraId="639F3E7B" w14:textId="77777777" w:rsidR="00631AFC" w:rsidRPr="00631AFC" w:rsidRDefault="00631AFC" w:rsidP="00631AFC">
      <w:pPr>
        <w:pBdr>
          <w:top w:val="nil"/>
          <w:left w:val="nil"/>
          <w:bottom w:val="nil"/>
          <w:right w:val="nil"/>
          <w:between w:val="nil"/>
        </w:pBdr>
        <w:spacing w:after="0" w:line="278" w:lineRule="auto"/>
        <w:rPr>
          <w:rFonts w:ascii="Arial" w:eastAsia="Arial" w:hAnsi="Arial" w:cs="Arial"/>
          <w:color w:val="000000"/>
          <w:sz w:val="20"/>
          <w:szCs w:val="20"/>
        </w:rPr>
      </w:pPr>
      <w:r w:rsidRPr="00631AFC">
        <w:rPr>
          <w:rFonts w:ascii="Arial" w:eastAsia="Arial" w:hAnsi="Arial" w:cs="Arial"/>
          <w:color w:val="000000"/>
          <w:sz w:val="20"/>
          <w:szCs w:val="20"/>
        </w:rPr>
        <w:t>que es un importante centro de artesanías y ayuda a preservar la tradición de los plateros en esta zona</w:t>
      </w:r>
    </w:p>
    <w:p w14:paraId="6F2CECCB" w14:textId="77777777" w:rsidR="00631AFC" w:rsidRPr="00631AFC" w:rsidRDefault="00631AFC" w:rsidP="00631AFC">
      <w:pPr>
        <w:pBdr>
          <w:top w:val="nil"/>
          <w:left w:val="nil"/>
          <w:bottom w:val="nil"/>
          <w:right w:val="nil"/>
          <w:between w:val="nil"/>
        </w:pBdr>
        <w:spacing w:after="0" w:line="278" w:lineRule="auto"/>
        <w:rPr>
          <w:rFonts w:ascii="Arial" w:eastAsia="Arial" w:hAnsi="Arial" w:cs="Arial"/>
          <w:color w:val="000000"/>
          <w:sz w:val="20"/>
          <w:szCs w:val="20"/>
        </w:rPr>
      </w:pPr>
      <w:r w:rsidRPr="00631AFC">
        <w:rPr>
          <w:rFonts w:ascii="Arial" w:eastAsia="Arial" w:hAnsi="Arial" w:cs="Arial"/>
          <w:color w:val="000000"/>
          <w:sz w:val="20"/>
          <w:szCs w:val="20"/>
        </w:rPr>
        <w:t>de Chiang Mai. Vea las antiguas técnicas de los artesanos que se transmiten a la nueva generación de</w:t>
      </w:r>
    </w:p>
    <w:p w14:paraId="2985081B" w14:textId="5E958568" w:rsidR="00631AFC" w:rsidRPr="00631AFC" w:rsidRDefault="00631AFC" w:rsidP="00631AFC">
      <w:pPr>
        <w:pBdr>
          <w:top w:val="nil"/>
          <w:left w:val="nil"/>
          <w:bottom w:val="nil"/>
          <w:right w:val="nil"/>
          <w:between w:val="nil"/>
        </w:pBdr>
        <w:spacing w:after="0" w:line="278" w:lineRule="auto"/>
        <w:rPr>
          <w:rFonts w:ascii="Arial" w:eastAsia="Arial" w:hAnsi="Arial" w:cs="Arial"/>
          <w:color w:val="000000"/>
          <w:sz w:val="20"/>
          <w:szCs w:val="20"/>
        </w:rPr>
      </w:pPr>
      <w:r w:rsidRPr="00631AFC">
        <w:rPr>
          <w:rFonts w:ascii="Arial" w:eastAsia="Arial" w:hAnsi="Arial" w:cs="Arial"/>
          <w:color w:val="000000"/>
          <w:sz w:val="20"/>
          <w:szCs w:val="20"/>
        </w:rPr>
        <w:t xml:space="preserve">plateros en el Centro de Estudios de las Artes Antiguas de Lanna, y </w:t>
      </w:r>
      <w:r w:rsidRPr="00631AFC">
        <w:rPr>
          <w:rFonts w:ascii="Arial" w:eastAsia="Arial" w:hAnsi="Arial" w:cs="Arial"/>
          <w:b/>
          <w:bCs/>
          <w:color w:val="000000"/>
          <w:sz w:val="20"/>
          <w:szCs w:val="20"/>
        </w:rPr>
        <w:t xml:space="preserve">el </w:t>
      </w:r>
      <w:r>
        <w:rPr>
          <w:rFonts w:ascii="Arial" w:eastAsia="Arial" w:hAnsi="Arial" w:cs="Arial"/>
          <w:b/>
          <w:bCs/>
          <w:color w:val="000000"/>
          <w:sz w:val="20"/>
          <w:szCs w:val="20"/>
        </w:rPr>
        <w:t>A</w:t>
      </w:r>
      <w:r w:rsidRPr="00631AFC">
        <w:rPr>
          <w:rFonts w:ascii="Arial" w:eastAsia="Arial" w:hAnsi="Arial" w:cs="Arial"/>
          <w:b/>
          <w:bCs/>
          <w:color w:val="000000"/>
          <w:sz w:val="20"/>
          <w:szCs w:val="20"/>
        </w:rPr>
        <w:t>lmuerzo</w:t>
      </w:r>
      <w:r w:rsidRPr="00631AFC">
        <w:rPr>
          <w:rFonts w:ascii="Arial" w:eastAsia="Arial" w:hAnsi="Arial" w:cs="Arial"/>
          <w:color w:val="000000"/>
          <w:sz w:val="20"/>
          <w:szCs w:val="20"/>
        </w:rPr>
        <w:t xml:space="preserve"> será en un restaurante</w:t>
      </w:r>
    </w:p>
    <w:p w14:paraId="384C45E1" w14:textId="75558927" w:rsidR="00631AFC" w:rsidRPr="005F013A" w:rsidRDefault="00631AFC" w:rsidP="00631AFC">
      <w:pPr>
        <w:pBdr>
          <w:top w:val="nil"/>
          <w:left w:val="nil"/>
          <w:bottom w:val="nil"/>
          <w:right w:val="nil"/>
          <w:between w:val="nil"/>
        </w:pBdr>
        <w:spacing w:after="0" w:line="278" w:lineRule="auto"/>
        <w:rPr>
          <w:rFonts w:ascii="Arial" w:eastAsia="Arial" w:hAnsi="Arial" w:cs="Arial"/>
          <w:b/>
          <w:bCs/>
          <w:color w:val="000000"/>
          <w:sz w:val="20"/>
          <w:szCs w:val="20"/>
        </w:rPr>
      </w:pPr>
      <w:r w:rsidRPr="00631AFC">
        <w:rPr>
          <w:rFonts w:ascii="Arial" w:eastAsia="Arial" w:hAnsi="Arial" w:cs="Arial"/>
          <w:color w:val="000000"/>
          <w:sz w:val="20"/>
          <w:szCs w:val="20"/>
        </w:rPr>
        <w:t>local, antes de regresar al hote</w:t>
      </w:r>
      <w:r w:rsidR="005F013A">
        <w:rPr>
          <w:rFonts w:ascii="Arial" w:eastAsia="Arial" w:hAnsi="Arial" w:cs="Arial"/>
          <w:color w:val="000000"/>
          <w:sz w:val="20"/>
          <w:szCs w:val="20"/>
        </w:rPr>
        <w:t>l tendremos v</w:t>
      </w:r>
      <w:r w:rsidRPr="00631AFC">
        <w:rPr>
          <w:rFonts w:ascii="Arial" w:eastAsia="Arial" w:hAnsi="Arial" w:cs="Arial"/>
          <w:color w:val="000000"/>
          <w:sz w:val="20"/>
          <w:szCs w:val="20"/>
        </w:rPr>
        <w:t>isita a Chiang Mai CAD Festival de Linternas Yi Peng 2026, en autobús</w:t>
      </w:r>
      <w:r w:rsidR="005F013A">
        <w:rPr>
          <w:rFonts w:ascii="Arial" w:eastAsia="Arial" w:hAnsi="Arial" w:cs="Arial"/>
          <w:color w:val="000000"/>
          <w:sz w:val="20"/>
          <w:szCs w:val="20"/>
        </w:rPr>
        <w:t xml:space="preserve">. Llegada al Hotel </w:t>
      </w:r>
      <w:r w:rsidR="0035264E">
        <w:rPr>
          <w:rFonts w:ascii="Arial" w:eastAsia="Arial" w:hAnsi="Arial" w:cs="Arial"/>
          <w:color w:val="000000"/>
          <w:sz w:val="20"/>
          <w:szCs w:val="20"/>
        </w:rPr>
        <w:t xml:space="preserve">para </w:t>
      </w:r>
      <w:r w:rsidR="0035264E">
        <w:rPr>
          <w:rFonts w:ascii="Arial" w:eastAsia="Arial" w:hAnsi="Arial" w:cs="Arial"/>
          <w:b/>
          <w:bCs/>
          <w:color w:val="000000"/>
          <w:sz w:val="20"/>
          <w:szCs w:val="20"/>
        </w:rPr>
        <w:t>Cena</w:t>
      </w:r>
      <w:r w:rsidR="005F013A">
        <w:rPr>
          <w:rFonts w:ascii="Arial" w:eastAsia="Arial" w:hAnsi="Arial" w:cs="Arial"/>
          <w:b/>
          <w:bCs/>
          <w:color w:val="000000"/>
          <w:sz w:val="20"/>
          <w:szCs w:val="20"/>
        </w:rPr>
        <w:t>.</w:t>
      </w:r>
    </w:p>
    <w:p w14:paraId="19C42DFF" w14:textId="77777777" w:rsidR="006603E3" w:rsidRPr="00D71700" w:rsidRDefault="006603E3" w:rsidP="006603E3">
      <w:pPr>
        <w:pBdr>
          <w:top w:val="nil"/>
          <w:left w:val="nil"/>
          <w:bottom w:val="nil"/>
          <w:right w:val="nil"/>
          <w:between w:val="nil"/>
        </w:pBdr>
        <w:spacing w:after="0" w:line="278" w:lineRule="auto"/>
        <w:jc w:val="both"/>
        <w:rPr>
          <w:rFonts w:ascii="Arial" w:eastAsia="Arial" w:hAnsi="Arial" w:cs="Arial"/>
          <w:color w:val="000000"/>
          <w:sz w:val="20"/>
          <w:szCs w:val="20"/>
        </w:rPr>
      </w:pPr>
    </w:p>
    <w:p w14:paraId="2F9D94EC" w14:textId="0B0B0CD0" w:rsidR="006603E3" w:rsidRPr="00D71700" w:rsidRDefault="006603E3" w:rsidP="006603E3">
      <w:p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w:t>
      </w:r>
      <w:r w:rsidRPr="00D71700">
        <w:rPr>
          <w:rFonts w:ascii="Arial" w:eastAsia="Arial" w:hAnsi="Arial" w:cs="Arial"/>
          <w:color w:val="000000"/>
          <w:sz w:val="20"/>
          <w:szCs w:val="20"/>
        </w:rPr>
        <w:tab/>
        <w:t>Alojamiento.</w:t>
      </w:r>
    </w:p>
    <w:p w14:paraId="259A794A" w14:textId="2A4AE702" w:rsidR="002D719A" w:rsidRPr="00D71700" w:rsidRDefault="002D719A" w:rsidP="006603E3">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6317045B" w14:textId="0053F495" w:rsidR="006603E3" w:rsidRPr="00D71700" w:rsidRDefault="006603E3" w:rsidP="006603E3">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F23A15">
        <w:rPr>
          <w:rFonts w:ascii="Arial" w:eastAsia="Arial" w:hAnsi="Arial" w:cs="Arial"/>
          <w:b/>
          <w:bCs/>
          <w:color w:val="001336"/>
          <w:sz w:val="20"/>
          <w:szCs w:val="20"/>
        </w:rPr>
        <w:t>7</w:t>
      </w:r>
      <w:r w:rsidRPr="00D71700">
        <w:rPr>
          <w:rFonts w:ascii="Arial" w:eastAsia="Arial" w:hAnsi="Arial" w:cs="Arial"/>
          <w:b/>
          <w:bCs/>
          <w:color w:val="001336"/>
          <w:sz w:val="20"/>
          <w:szCs w:val="20"/>
        </w:rPr>
        <w:t xml:space="preserve">: </w:t>
      </w:r>
      <w:r w:rsidR="00631AFC" w:rsidRPr="00631AFC">
        <w:rPr>
          <w:rFonts w:ascii="Arial" w:eastAsia="Arial" w:hAnsi="Arial" w:cs="Arial"/>
          <w:b/>
          <w:bCs/>
          <w:color w:val="001336"/>
          <w:sz w:val="20"/>
          <w:szCs w:val="20"/>
        </w:rPr>
        <w:t>Chiang Mai</w:t>
      </w:r>
      <w:r w:rsidR="00631AFC">
        <w:rPr>
          <w:rFonts w:ascii="Arial" w:eastAsia="Arial" w:hAnsi="Arial" w:cs="Arial"/>
          <w:b/>
          <w:bCs/>
          <w:color w:val="001336"/>
          <w:sz w:val="20"/>
          <w:szCs w:val="20"/>
        </w:rPr>
        <w:t xml:space="preserve">- </w:t>
      </w:r>
      <w:r w:rsidR="008F5550">
        <w:rPr>
          <w:rFonts w:ascii="Arial" w:eastAsia="Arial" w:hAnsi="Arial" w:cs="Arial"/>
          <w:b/>
          <w:bCs/>
          <w:color w:val="001336"/>
          <w:sz w:val="20"/>
          <w:szCs w:val="20"/>
        </w:rPr>
        <w:t>2</w:t>
      </w:r>
      <w:r w:rsidR="00631AFC">
        <w:rPr>
          <w:rFonts w:ascii="Arial" w:eastAsia="Arial" w:hAnsi="Arial" w:cs="Arial"/>
          <w:b/>
          <w:bCs/>
          <w:color w:val="001336"/>
          <w:sz w:val="20"/>
          <w:szCs w:val="20"/>
        </w:rPr>
        <w:t xml:space="preserve">6 </w:t>
      </w:r>
      <w:r w:rsidR="008F5550">
        <w:rPr>
          <w:rFonts w:ascii="Arial" w:eastAsia="Arial" w:hAnsi="Arial" w:cs="Arial"/>
          <w:b/>
          <w:bCs/>
          <w:color w:val="001336"/>
          <w:sz w:val="20"/>
          <w:szCs w:val="20"/>
        </w:rPr>
        <w:t>noviembre</w:t>
      </w:r>
      <w:r w:rsidR="003117AC" w:rsidRPr="00D71700">
        <w:rPr>
          <w:rFonts w:ascii="Arial" w:eastAsia="Arial" w:hAnsi="Arial" w:cs="Arial"/>
          <w:b/>
          <w:bCs/>
          <w:color w:val="001336"/>
          <w:sz w:val="20"/>
          <w:szCs w:val="20"/>
        </w:rPr>
        <w:t>/</w:t>
      </w:r>
      <w:r w:rsidR="008F5550">
        <w:rPr>
          <w:rFonts w:ascii="Arial" w:eastAsia="Arial" w:hAnsi="Arial" w:cs="Arial"/>
          <w:b/>
          <w:bCs/>
          <w:color w:val="001336"/>
          <w:sz w:val="20"/>
          <w:szCs w:val="20"/>
        </w:rPr>
        <w:t>26</w:t>
      </w:r>
    </w:p>
    <w:p w14:paraId="397F48C2" w14:textId="4BBC07B8" w:rsidR="006603E3" w:rsidRPr="00D71700" w:rsidRDefault="003117AC" w:rsidP="003117AC">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3A95FB7C" w14:textId="77777777" w:rsidR="003117AC" w:rsidRPr="00D71700" w:rsidRDefault="003117AC" w:rsidP="003117AC">
      <w:pPr>
        <w:pStyle w:val="Prrafodelista"/>
        <w:pBdr>
          <w:top w:val="nil"/>
          <w:left w:val="nil"/>
          <w:bottom w:val="nil"/>
          <w:right w:val="nil"/>
          <w:between w:val="nil"/>
        </w:pBdr>
        <w:spacing w:after="0"/>
        <w:ind w:left="0"/>
        <w:jc w:val="both"/>
        <w:rPr>
          <w:rFonts w:ascii="Arial" w:eastAsia="Arial" w:hAnsi="Arial" w:cs="Arial"/>
          <w:color w:val="000000"/>
          <w:sz w:val="20"/>
          <w:szCs w:val="20"/>
        </w:rPr>
      </w:pPr>
    </w:p>
    <w:p w14:paraId="15A7402C" w14:textId="77777777" w:rsidR="005F013A" w:rsidRDefault="005F013A" w:rsidP="005F013A">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La mañana será libre y después de </w:t>
      </w:r>
      <w:r>
        <w:rPr>
          <w:rFonts w:ascii="Arial" w:eastAsia="Arial" w:hAnsi="Arial" w:cs="Arial"/>
          <w:b/>
          <w:bCs/>
          <w:color w:val="000000"/>
          <w:sz w:val="20"/>
          <w:szCs w:val="20"/>
        </w:rPr>
        <w:t xml:space="preserve">Almuerzo </w:t>
      </w:r>
      <w:r>
        <w:rPr>
          <w:rFonts w:ascii="Arial" w:eastAsia="Arial" w:hAnsi="Arial" w:cs="Arial"/>
          <w:color w:val="000000"/>
          <w:sz w:val="20"/>
          <w:szCs w:val="20"/>
        </w:rPr>
        <w:t>en el hotel.</w:t>
      </w:r>
    </w:p>
    <w:p w14:paraId="1750CA32" w14:textId="47A87F0F" w:rsidR="005F013A" w:rsidRDefault="005F013A" w:rsidP="005F013A">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Luego saldremos en la tarde </w:t>
      </w:r>
      <w:r w:rsidRPr="005F013A">
        <w:rPr>
          <w:rFonts w:ascii="Arial" w:eastAsia="Arial" w:hAnsi="Arial" w:cs="Arial"/>
          <w:color w:val="000000"/>
          <w:sz w:val="20"/>
          <w:szCs w:val="20"/>
        </w:rPr>
        <w:t>hasta el Santuario de Elefantes Kanta, que ofrece</w:t>
      </w:r>
      <w:r>
        <w:rPr>
          <w:rFonts w:ascii="Arial" w:eastAsia="Arial" w:hAnsi="Arial" w:cs="Arial"/>
          <w:color w:val="000000"/>
          <w:sz w:val="20"/>
          <w:szCs w:val="20"/>
        </w:rPr>
        <w:t xml:space="preserve"> </w:t>
      </w:r>
      <w:r w:rsidRPr="005F013A">
        <w:rPr>
          <w:rFonts w:ascii="Arial" w:eastAsia="Arial" w:hAnsi="Arial" w:cs="Arial"/>
          <w:color w:val="000000"/>
          <w:sz w:val="20"/>
          <w:szCs w:val="20"/>
        </w:rPr>
        <w:t>a los visitantes una oportunidad agradable para pasar tiempo de calidad con los elefantes en su hogar</w:t>
      </w:r>
      <w:r>
        <w:rPr>
          <w:rFonts w:ascii="Arial" w:eastAsia="Arial" w:hAnsi="Arial" w:cs="Arial"/>
          <w:color w:val="000000"/>
          <w:sz w:val="20"/>
          <w:szCs w:val="20"/>
        </w:rPr>
        <w:t xml:space="preserve"> </w:t>
      </w:r>
      <w:r w:rsidRPr="005F013A">
        <w:rPr>
          <w:rFonts w:ascii="Arial" w:eastAsia="Arial" w:hAnsi="Arial" w:cs="Arial"/>
          <w:color w:val="000000"/>
          <w:sz w:val="20"/>
          <w:szCs w:val="20"/>
        </w:rPr>
        <w:t>natural, así como obtener una visión de su historia y comportamiento, y crear recuerdos preciados de</w:t>
      </w:r>
      <w:r>
        <w:rPr>
          <w:rFonts w:ascii="Arial" w:eastAsia="Arial" w:hAnsi="Arial" w:cs="Arial"/>
          <w:color w:val="000000"/>
          <w:sz w:val="20"/>
          <w:szCs w:val="20"/>
        </w:rPr>
        <w:t xml:space="preserve"> </w:t>
      </w:r>
      <w:r w:rsidRPr="005F013A">
        <w:rPr>
          <w:rFonts w:ascii="Arial" w:eastAsia="Arial" w:hAnsi="Arial" w:cs="Arial"/>
          <w:color w:val="000000"/>
          <w:sz w:val="20"/>
          <w:szCs w:val="20"/>
        </w:rPr>
        <w:t>por vida del tiempo pasado con estos increíbles animales, con elefantes amistosos y felices en un</w:t>
      </w:r>
      <w:r>
        <w:rPr>
          <w:rFonts w:ascii="Arial" w:eastAsia="Arial" w:hAnsi="Arial" w:cs="Arial"/>
          <w:color w:val="000000"/>
          <w:sz w:val="20"/>
          <w:szCs w:val="20"/>
        </w:rPr>
        <w:t xml:space="preserve"> </w:t>
      </w:r>
      <w:r w:rsidRPr="005F013A">
        <w:rPr>
          <w:rFonts w:ascii="Arial" w:eastAsia="Arial" w:hAnsi="Arial" w:cs="Arial"/>
          <w:color w:val="000000"/>
          <w:sz w:val="20"/>
          <w:szCs w:val="20"/>
        </w:rPr>
        <w:t>entorno seguro y sostenible.</w:t>
      </w:r>
    </w:p>
    <w:p w14:paraId="17E2AE5A" w14:textId="77777777" w:rsidR="005F013A" w:rsidRPr="005F013A" w:rsidRDefault="005F013A" w:rsidP="005F013A">
      <w:pPr>
        <w:pBdr>
          <w:top w:val="nil"/>
          <w:left w:val="nil"/>
          <w:bottom w:val="nil"/>
          <w:right w:val="nil"/>
          <w:between w:val="nil"/>
        </w:pBdr>
        <w:spacing w:after="0" w:line="278" w:lineRule="auto"/>
        <w:jc w:val="both"/>
        <w:rPr>
          <w:rFonts w:ascii="Arial" w:eastAsia="Arial" w:hAnsi="Arial" w:cs="Arial"/>
          <w:color w:val="000000"/>
          <w:sz w:val="20"/>
          <w:szCs w:val="20"/>
        </w:rPr>
      </w:pPr>
    </w:p>
    <w:p w14:paraId="4184C5F1" w14:textId="37537EA5" w:rsidR="00631AFC" w:rsidRDefault="005F013A" w:rsidP="005F013A">
      <w:pPr>
        <w:pBdr>
          <w:top w:val="nil"/>
          <w:left w:val="nil"/>
          <w:bottom w:val="nil"/>
          <w:right w:val="nil"/>
          <w:between w:val="nil"/>
        </w:pBdr>
        <w:spacing w:after="0" w:line="278" w:lineRule="auto"/>
        <w:jc w:val="both"/>
        <w:rPr>
          <w:rFonts w:ascii="Arial" w:eastAsia="Arial" w:hAnsi="Arial" w:cs="Arial"/>
          <w:color w:val="000000"/>
          <w:sz w:val="20"/>
          <w:szCs w:val="20"/>
        </w:rPr>
      </w:pPr>
      <w:r w:rsidRPr="005F013A">
        <w:rPr>
          <w:rFonts w:ascii="Arial" w:eastAsia="Arial" w:hAnsi="Arial" w:cs="Arial"/>
          <w:color w:val="000000"/>
          <w:sz w:val="20"/>
          <w:szCs w:val="20"/>
        </w:rPr>
        <w:lastRenderedPageBreak/>
        <w:t xml:space="preserve">Antes de finalizar el día, suba la colina para visitar Doi </w:t>
      </w:r>
      <w:proofErr w:type="spellStart"/>
      <w:r w:rsidRPr="005F013A">
        <w:rPr>
          <w:rFonts w:ascii="Arial" w:eastAsia="Arial" w:hAnsi="Arial" w:cs="Arial"/>
          <w:color w:val="000000"/>
          <w:sz w:val="20"/>
          <w:szCs w:val="20"/>
        </w:rPr>
        <w:t>Suthep</w:t>
      </w:r>
      <w:proofErr w:type="spellEnd"/>
      <w:r w:rsidRPr="005F013A">
        <w:rPr>
          <w:rFonts w:ascii="Arial" w:eastAsia="Arial" w:hAnsi="Arial" w:cs="Arial"/>
          <w:color w:val="000000"/>
          <w:sz w:val="20"/>
          <w:szCs w:val="20"/>
        </w:rPr>
        <w:t>.</w:t>
      </w:r>
      <w:r>
        <w:rPr>
          <w:rFonts w:ascii="Arial" w:eastAsia="Arial" w:hAnsi="Arial" w:cs="Arial"/>
          <w:color w:val="000000"/>
          <w:sz w:val="20"/>
          <w:szCs w:val="20"/>
        </w:rPr>
        <w:t xml:space="preserve"> </w:t>
      </w:r>
      <w:r w:rsidRPr="005F013A">
        <w:rPr>
          <w:rFonts w:ascii="Arial" w:eastAsia="Arial" w:hAnsi="Arial" w:cs="Arial"/>
          <w:color w:val="000000"/>
          <w:sz w:val="20"/>
          <w:szCs w:val="20"/>
        </w:rPr>
        <w:t>Capture la luz especial mientras el sol</w:t>
      </w:r>
      <w:r>
        <w:rPr>
          <w:rFonts w:ascii="Arial" w:eastAsia="Arial" w:hAnsi="Arial" w:cs="Arial"/>
          <w:color w:val="000000"/>
          <w:sz w:val="20"/>
          <w:szCs w:val="20"/>
        </w:rPr>
        <w:t xml:space="preserve"> </w:t>
      </w:r>
      <w:r w:rsidRPr="005F013A">
        <w:rPr>
          <w:rFonts w:ascii="Arial" w:eastAsia="Arial" w:hAnsi="Arial" w:cs="Arial"/>
          <w:color w:val="000000"/>
          <w:sz w:val="20"/>
          <w:szCs w:val="20"/>
        </w:rPr>
        <w:t>se pone, emitiendo un hermoso resplandor dorado. Disfrute de las espectaculares vistas panorámicas de la ciudad de Chiang Mai brillando por la noche y regreso al hotel.</w:t>
      </w:r>
    </w:p>
    <w:p w14:paraId="300B61DD" w14:textId="77777777" w:rsidR="005F013A" w:rsidRPr="00D71700" w:rsidRDefault="005F013A" w:rsidP="005F013A">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5F0D8A5A" w14:textId="77777777" w:rsidR="003117AC" w:rsidRPr="00D71700" w:rsidRDefault="003117AC" w:rsidP="003117AC">
      <w:p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w:t>
      </w:r>
      <w:r w:rsidRPr="00D71700">
        <w:rPr>
          <w:rFonts w:ascii="Arial" w:eastAsia="Arial" w:hAnsi="Arial" w:cs="Arial"/>
          <w:color w:val="000000"/>
          <w:sz w:val="20"/>
          <w:szCs w:val="20"/>
        </w:rPr>
        <w:tab/>
        <w:t>Alojamiento.</w:t>
      </w:r>
    </w:p>
    <w:p w14:paraId="5DF6C5C2" w14:textId="77777777" w:rsidR="003117AC" w:rsidRPr="00D71700" w:rsidRDefault="003117AC" w:rsidP="003117AC">
      <w:pPr>
        <w:pBdr>
          <w:top w:val="nil"/>
          <w:left w:val="nil"/>
          <w:bottom w:val="nil"/>
          <w:right w:val="nil"/>
          <w:between w:val="nil"/>
        </w:pBdr>
        <w:spacing w:after="0" w:line="278" w:lineRule="auto"/>
        <w:jc w:val="both"/>
        <w:rPr>
          <w:rFonts w:ascii="Arial" w:eastAsia="Arial" w:hAnsi="Arial" w:cs="Arial"/>
          <w:color w:val="000000"/>
          <w:sz w:val="20"/>
          <w:szCs w:val="20"/>
        </w:rPr>
      </w:pPr>
    </w:p>
    <w:p w14:paraId="13B5972F" w14:textId="6D62BCDA" w:rsidR="003117AC" w:rsidRPr="00D71700" w:rsidRDefault="003117AC" w:rsidP="003117AC">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F23A15">
        <w:rPr>
          <w:rFonts w:ascii="Arial" w:eastAsia="Arial" w:hAnsi="Arial" w:cs="Arial"/>
          <w:b/>
          <w:bCs/>
          <w:color w:val="001336"/>
          <w:sz w:val="20"/>
          <w:szCs w:val="20"/>
        </w:rPr>
        <w:t>8</w:t>
      </w:r>
      <w:r w:rsidRPr="00D71700">
        <w:rPr>
          <w:rFonts w:ascii="Arial" w:eastAsia="Arial" w:hAnsi="Arial" w:cs="Arial"/>
          <w:b/>
          <w:bCs/>
          <w:color w:val="001336"/>
          <w:sz w:val="20"/>
          <w:szCs w:val="20"/>
        </w:rPr>
        <w:t xml:space="preserve">: </w:t>
      </w:r>
      <w:r w:rsidR="005F013A">
        <w:rPr>
          <w:rFonts w:ascii="Arial" w:eastAsia="Arial" w:hAnsi="Arial" w:cs="Arial"/>
          <w:b/>
          <w:bCs/>
          <w:color w:val="001336"/>
          <w:sz w:val="20"/>
          <w:szCs w:val="20"/>
        </w:rPr>
        <w:t>Chiang Mai –</w:t>
      </w:r>
      <w:r w:rsidR="005F013A" w:rsidRPr="005F013A">
        <w:rPr>
          <w:rFonts w:ascii="Times New Roman" w:hAnsi="Times New Roman" w:cs="Times New Roman"/>
          <w:color w:val="000000"/>
          <w:sz w:val="24"/>
          <w:szCs w:val="24"/>
        </w:rPr>
        <w:t xml:space="preserve"> </w:t>
      </w:r>
      <w:r w:rsidR="005F013A" w:rsidRPr="005F013A">
        <w:rPr>
          <w:rFonts w:ascii="Arial" w:eastAsia="Arial" w:hAnsi="Arial" w:cs="Arial"/>
          <w:b/>
          <w:bCs/>
          <w:color w:val="001336"/>
          <w:sz w:val="20"/>
          <w:szCs w:val="20"/>
        </w:rPr>
        <w:t>Bangkok</w:t>
      </w:r>
      <w:r w:rsidR="005F013A">
        <w:rPr>
          <w:rFonts w:ascii="Arial" w:eastAsia="Arial" w:hAnsi="Arial" w:cs="Arial"/>
          <w:b/>
          <w:bCs/>
          <w:color w:val="001336"/>
          <w:sz w:val="20"/>
          <w:szCs w:val="20"/>
        </w:rPr>
        <w:t xml:space="preserve">- </w:t>
      </w:r>
      <w:r w:rsidR="005F013A">
        <w:rPr>
          <w:rFonts w:ascii="Arial" w:eastAsia="Arial" w:hAnsi="Arial" w:cs="Arial"/>
          <w:b/>
          <w:bCs/>
          <w:color w:val="0070C0"/>
          <w:sz w:val="20"/>
          <w:szCs w:val="20"/>
        </w:rPr>
        <w:t>Opción 1</w:t>
      </w:r>
      <w:r w:rsidR="005F013A">
        <w:rPr>
          <w:rFonts w:ascii="Arial" w:eastAsia="Arial" w:hAnsi="Arial" w:cs="Arial"/>
          <w:b/>
          <w:bCs/>
          <w:color w:val="001336"/>
          <w:sz w:val="20"/>
          <w:szCs w:val="20"/>
        </w:rPr>
        <w:t xml:space="preserve">Extensión a </w:t>
      </w:r>
      <w:r w:rsidR="0074780F">
        <w:rPr>
          <w:rFonts w:ascii="Arial" w:eastAsia="Arial" w:hAnsi="Arial" w:cs="Arial"/>
          <w:b/>
          <w:bCs/>
          <w:color w:val="001336"/>
          <w:sz w:val="20"/>
          <w:szCs w:val="20"/>
        </w:rPr>
        <w:t>Phuket</w:t>
      </w:r>
      <w:r w:rsidR="0074780F">
        <w:rPr>
          <w:rFonts w:ascii="Arial" w:eastAsia="Arial" w:hAnsi="Arial" w:cs="Arial"/>
          <w:b/>
          <w:bCs/>
          <w:color w:val="0070C0"/>
          <w:sz w:val="20"/>
          <w:szCs w:val="20"/>
        </w:rPr>
        <w:t xml:space="preserve"> Opción</w:t>
      </w:r>
      <w:r w:rsidR="002515BB">
        <w:rPr>
          <w:rFonts w:ascii="Arial" w:eastAsia="Arial" w:hAnsi="Arial" w:cs="Arial"/>
          <w:b/>
          <w:bCs/>
          <w:color w:val="0070C0"/>
          <w:sz w:val="20"/>
          <w:szCs w:val="20"/>
        </w:rPr>
        <w:t xml:space="preserve"> </w:t>
      </w:r>
      <w:r w:rsidR="00312C04">
        <w:rPr>
          <w:rFonts w:ascii="Arial" w:eastAsia="Arial" w:hAnsi="Arial" w:cs="Arial"/>
          <w:b/>
          <w:bCs/>
          <w:color w:val="0070C0"/>
          <w:sz w:val="20"/>
          <w:szCs w:val="20"/>
        </w:rPr>
        <w:t>2</w:t>
      </w:r>
      <w:r w:rsidR="005F013A" w:rsidRPr="005F013A">
        <w:rPr>
          <w:rFonts w:ascii="Arial" w:eastAsia="Arial" w:hAnsi="Arial" w:cs="Arial"/>
          <w:b/>
          <w:bCs/>
          <w:color w:val="001336"/>
          <w:sz w:val="20"/>
          <w:szCs w:val="20"/>
        </w:rPr>
        <w:t xml:space="preserve"> </w:t>
      </w:r>
      <w:r w:rsidR="005F013A">
        <w:rPr>
          <w:rFonts w:ascii="Arial" w:eastAsia="Arial" w:hAnsi="Arial" w:cs="Arial"/>
          <w:b/>
          <w:bCs/>
          <w:color w:val="001336"/>
          <w:sz w:val="20"/>
          <w:szCs w:val="20"/>
        </w:rPr>
        <w:t xml:space="preserve">Extensión Phi </w:t>
      </w:r>
      <w:proofErr w:type="spellStart"/>
      <w:r w:rsidR="005F013A">
        <w:rPr>
          <w:rFonts w:ascii="Arial" w:eastAsia="Arial" w:hAnsi="Arial" w:cs="Arial"/>
          <w:b/>
          <w:bCs/>
          <w:color w:val="001336"/>
          <w:sz w:val="20"/>
          <w:szCs w:val="20"/>
        </w:rPr>
        <w:t>Phi</w:t>
      </w:r>
      <w:proofErr w:type="spellEnd"/>
      <w:r w:rsidR="000C0C33">
        <w:rPr>
          <w:rFonts w:ascii="Arial" w:eastAsia="Arial" w:hAnsi="Arial" w:cs="Arial"/>
          <w:b/>
          <w:bCs/>
          <w:color w:val="001336"/>
          <w:sz w:val="20"/>
          <w:szCs w:val="20"/>
        </w:rPr>
        <w:t>.</w:t>
      </w:r>
      <w:r w:rsidR="00312C04">
        <w:rPr>
          <w:rFonts w:ascii="Arial" w:eastAsia="Arial" w:hAnsi="Arial" w:cs="Arial"/>
          <w:b/>
          <w:bCs/>
          <w:color w:val="001336"/>
          <w:sz w:val="20"/>
          <w:szCs w:val="20"/>
        </w:rPr>
        <w:t xml:space="preserve"> 27 noviembre</w:t>
      </w:r>
    </w:p>
    <w:p w14:paraId="0AC8E4F8" w14:textId="68ADC6BD" w:rsidR="000C0C33" w:rsidRDefault="000C0C33" w:rsidP="003117AC">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Opción 2. EXTENSIÓN A PHUKET</w:t>
      </w:r>
    </w:p>
    <w:p w14:paraId="5016D2B6" w14:textId="77777777" w:rsidR="000C0C33" w:rsidRPr="00D71700" w:rsidRDefault="000C0C33" w:rsidP="000C0C33">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169E8276" w14:textId="77777777" w:rsidR="000C0C33" w:rsidRPr="00D71700" w:rsidRDefault="000C0C33" w:rsidP="000C0C33">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59FFA363" w14:textId="66CCAC8D" w:rsidR="000C0C33"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r w:rsidRPr="005F013A">
        <w:rPr>
          <w:rFonts w:ascii="Arial" w:eastAsia="Arial" w:hAnsi="Arial" w:cs="Arial"/>
          <w:color w:val="000000"/>
          <w:sz w:val="20"/>
          <w:szCs w:val="20"/>
        </w:rPr>
        <w:t>Desayuno y traslado al Aeropuerto de Chiang Mai</w:t>
      </w:r>
      <w:r>
        <w:rPr>
          <w:rFonts w:ascii="Arial" w:eastAsia="Arial" w:hAnsi="Arial" w:cs="Arial"/>
          <w:color w:val="000000"/>
          <w:sz w:val="20"/>
          <w:szCs w:val="20"/>
        </w:rPr>
        <w:t xml:space="preserve"> para llegada a Bangkok y conexión a Phuket, con llegada y traslado del a su hotel </w:t>
      </w:r>
    </w:p>
    <w:p w14:paraId="28106A36" w14:textId="77777777" w:rsidR="000C0C33" w:rsidRPr="00D71700"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p>
    <w:p w14:paraId="4AD1076E" w14:textId="3F2BE17C" w:rsidR="000C0C33" w:rsidRPr="000C0C33" w:rsidRDefault="000C0C33" w:rsidP="000C0C33">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6EE6D54E" w14:textId="77777777" w:rsidR="000C0C33"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p>
    <w:p w14:paraId="2891F1C5" w14:textId="23895048" w:rsidR="000C0C33" w:rsidRDefault="000C0C33" w:rsidP="000C0C33">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 xml:space="preserve">Opción </w:t>
      </w:r>
      <w:r w:rsidR="002515BB">
        <w:rPr>
          <w:rFonts w:ascii="Arial" w:eastAsia="Arial" w:hAnsi="Arial" w:cs="Arial"/>
          <w:b/>
          <w:bCs/>
          <w:color w:val="0070C0"/>
          <w:sz w:val="20"/>
          <w:szCs w:val="20"/>
        </w:rPr>
        <w:t>3.</w:t>
      </w:r>
      <w:r>
        <w:rPr>
          <w:rFonts w:ascii="Arial" w:eastAsia="Arial" w:hAnsi="Arial" w:cs="Arial"/>
          <w:b/>
          <w:bCs/>
          <w:color w:val="0070C0"/>
          <w:sz w:val="20"/>
          <w:szCs w:val="20"/>
        </w:rPr>
        <w:t xml:space="preserve"> EXTENSIÓN A PHI-PHI</w:t>
      </w:r>
    </w:p>
    <w:p w14:paraId="01F4E3B8" w14:textId="77777777" w:rsidR="000C0C33" w:rsidRPr="00D71700" w:rsidRDefault="000C0C33" w:rsidP="000C0C33">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2AD0B275" w14:textId="77777777" w:rsidR="000C0C33" w:rsidRPr="00D71700" w:rsidRDefault="000C0C33" w:rsidP="000C0C33">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235AF738" w14:textId="713E622B" w:rsidR="000C0C33"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r w:rsidRPr="005F013A">
        <w:rPr>
          <w:rFonts w:ascii="Arial" w:eastAsia="Arial" w:hAnsi="Arial" w:cs="Arial"/>
          <w:color w:val="000000"/>
          <w:sz w:val="20"/>
          <w:szCs w:val="20"/>
        </w:rPr>
        <w:t>Desayuno y traslado al Aeropuerto de Chiang Mai</w:t>
      </w:r>
      <w:r>
        <w:rPr>
          <w:rFonts w:ascii="Arial" w:eastAsia="Arial" w:hAnsi="Arial" w:cs="Arial"/>
          <w:color w:val="000000"/>
          <w:sz w:val="20"/>
          <w:szCs w:val="20"/>
        </w:rPr>
        <w:t xml:space="preserve"> para llegada a Bangkok y conexión a PHI </w:t>
      </w:r>
      <w:proofErr w:type="spellStart"/>
      <w:r>
        <w:rPr>
          <w:rFonts w:ascii="Arial" w:eastAsia="Arial" w:hAnsi="Arial" w:cs="Arial"/>
          <w:color w:val="000000"/>
          <w:sz w:val="20"/>
          <w:szCs w:val="20"/>
        </w:rPr>
        <w:t>PHI</w:t>
      </w:r>
      <w:proofErr w:type="spellEnd"/>
      <w:r>
        <w:rPr>
          <w:rFonts w:ascii="Arial" w:eastAsia="Arial" w:hAnsi="Arial" w:cs="Arial"/>
          <w:color w:val="000000"/>
          <w:sz w:val="20"/>
          <w:szCs w:val="20"/>
        </w:rPr>
        <w:t>, con llegada</w:t>
      </w:r>
      <w:r w:rsidR="000E1DD0">
        <w:rPr>
          <w:rFonts w:ascii="Arial" w:eastAsia="Arial" w:hAnsi="Arial" w:cs="Arial"/>
          <w:color w:val="000000"/>
          <w:sz w:val="20"/>
          <w:szCs w:val="20"/>
        </w:rPr>
        <w:t xml:space="preserve"> al aeropuerto de Krabi</w:t>
      </w:r>
      <w:r>
        <w:rPr>
          <w:rFonts w:ascii="Arial" w:eastAsia="Arial" w:hAnsi="Arial" w:cs="Arial"/>
          <w:color w:val="000000"/>
          <w:sz w:val="20"/>
          <w:szCs w:val="20"/>
        </w:rPr>
        <w:t xml:space="preserve"> y traslado del a su hotel</w:t>
      </w:r>
      <w:r w:rsidR="000E1DD0">
        <w:rPr>
          <w:rFonts w:ascii="Arial" w:eastAsia="Arial" w:hAnsi="Arial" w:cs="Arial"/>
          <w:color w:val="000000"/>
          <w:sz w:val="20"/>
          <w:szCs w:val="20"/>
        </w:rPr>
        <w:t>.</w:t>
      </w:r>
    </w:p>
    <w:p w14:paraId="73CAD91C" w14:textId="77777777" w:rsidR="000C0C33" w:rsidRPr="00D71700"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p>
    <w:p w14:paraId="47F80919" w14:textId="77777777" w:rsidR="000C0C33" w:rsidRPr="000C0C33" w:rsidRDefault="000C0C33" w:rsidP="000C0C33">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1C7D1E3F" w14:textId="77777777" w:rsidR="000C0C33" w:rsidRPr="00D71700" w:rsidRDefault="000C0C33" w:rsidP="003117AC">
      <w:pPr>
        <w:pBdr>
          <w:top w:val="nil"/>
          <w:left w:val="nil"/>
          <w:bottom w:val="nil"/>
          <w:right w:val="nil"/>
          <w:between w:val="nil"/>
        </w:pBdr>
        <w:spacing w:after="0" w:line="278" w:lineRule="auto"/>
        <w:jc w:val="both"/>
        <w:rPr>
          <w:rFonts w:ascii="Arial" w:eastAsia="Arial" w:hAnsi="Arial" w:cs="Arial"/>
          <w:color w:val="000000"/>
          <w:sz w:val="20"/>
          <w:szCs w:val="20"/>
        </w:rPr>
      </w:pPr>
    </w:p>
    <w:p w14:paraId="25DADAAA" w14:textId="4205C950" w:rsidR="003117AC" w:rsidRPr="00D71700" w:rsidRDefault="003117AC" w:rsidP="003117AC">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E602EA" w:rsidRPr="00D71700">
        <w:rPr>
          <w:rFonts w:ascii="Arial" w:eastAsia="Arial" w:hAnsi="Arial" w:cs="Arial"/>
          <w:b/>
          <w:bCs/>
          <w:color w:val="001336"/>
          <w:sz w:val="20"/>
          <w:szCs w:val="20"/>
        </w:rPr>
        <w:t>9</w:t>
      </w:r>
      <w:r w:rsidRPr="00D71700">
        <w:rPr>
          <w:rFonts w:ascii="Arial" w:eastAsia="Arial" w:hAnsi="Arial" w:cs="Arial"/>
          <w:b/>
          <w:bCs/>
          <w:color w:val="001336"/>
          <w:sz w:val="20"/>
          <w:szCs w:val="20"/>
        </w:rPr>
        <w:t xml:space="preserve">: </w:t>
      </w:r>
      <w:r w:rsidR="0074780F">
        <w:rPr>
          <w:rFonts w:ascii="Arial" w:eastAsia="Arial" w:hAnsi="Arial" w:cs="Arial"/>
          <w:b/>
          <w:bCs/>
          <w:color w:val="0070C0"/>
          <w:sz w:val="20"/>
          <w:szCs w:val="20"/>
        </w:rPr>
        <w:t>Opción 1</w:t>
      </w:r>
      <w:r w:rsidR="0074780F">
        <w:rPr>
          <w:rFonts w:ascii="Arial" w:eastAsia="Arial" w:hAnsi="Arial" w:cs="Arial"/>
          <w:b/>
          <w:bCs/>
          <w:color w:val="001336"/>
          <w:sz w:val="20"/>
          <w:szCs w:val="20"/>
        </w:rPr>
        <w:t xml:space="preserve"> Phuket</w:t>
      </w:r>
      <w:r w:rsidR="0074780F">
        <w:rPr>
          <w:rFonts w:ascii="Arial" w:eastAsia="Arial" w:hAnsi="Arial" w:cs="Arial"/>
          <w:b/>
          <w:bCs/>
          <w:color w:val="0070C0"/>
          <w:sz w:val="20"/>
          <w:szCs w:val="20"/>
        </w:rPr>
        <w:t xml:space="preserve"> Opción 2</w:t>
      </w:r>
      <w:r w:rsidR="0074780F">
        <w:rPr>
          <w:rFonts w:ascii="Arial" w:eastAsia="Arial" w:hAnsi="Arial" w:cs="Arial"/>
          <w:b/>
          <w:bCs/>
          <w:color w:val="001336"/>
          <w:sz w:val="20"/>
          <w:szCs w:val="20"/>
        </w:rPr>
        <w:t xml:space="preserve"> Phi </w:t>
      </w:r>
      <w:proofErr w:type="spellStart"/>
      <w:r w:rsidR="0074780F">
        <w:rPr>
          <w:rFonts w:ascii="Arial" w:eastAsia="Arial" w:hAnsi="Arial" w:cs="Arial"/>
          <w:b/>
          <w:bCs/>
          <w:color w:val="001336"/>
          <w:sz w:val="20"/>
          <w:szCs w:val="20"/>
        </w:rPr>
        <w:t>Phi</w:t>
      </w:r>
      <w:proofErr w:type="spellEnd"/>
      <w:r w:rsidR="00DC5E14">
        <w:rPr>
          <w:rFonts w:ascii="Arial" w:eastAsia="Arial" w:hAnsi="Arial" w:cs="Arial"/>
          <w:b/>
          <w:bCs/>
          <w:color w:val="001336"/>
          <w:sz w:val="20"/>
          <w:szCs w:val="20"/>
        </w:rPr>
        <w:t xml:space="preserve"> </w:t>
      </w:r>
      <w:r w:rsidR="0074780F">
        <w:rPr>
          <w:rFonts w:ascii="Arial" w:eastAsia="Arial" w:hAnsi="Arial" w:cs="Arial"/>
          <w:b/>
          <w:bCs/>
          <w:color w:val="001336"/>
          <w:sz w:val="20"/>
          <w:szCs w:val="20"/>
        </w:rPr>
        <w:t>28 noviembre</w:t>
      </w:r>
    </w:p>
    <w:p w14:paraId="2E53A6E1" w14:textId="23510624" w:rsidR="000C0C33" w:rsidRDefault="000C0C33" w:rsidP="000C0C33">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Opción 2. PHUKET</w:t>
      </w:r>
      <w:r w:rsidR="0074780F">
        <w:rPr>
          <w:rFonts w:ascii="Arial" w:eastAsia="Arial" w:hAnsi="Arial" w:cs="Arial"/>
          <w:b/>
          <w:bCs/>
          <w:color w:val="0070C0"/>
          <w:sz w:val="20"/>
          <w:szCs w:val="20"/>
        </w:rPr>
        <w:t xml:space="preserve"> </w:t>
      </w:r>
    </w:p>
    <w:p w14:paraId="5A35D097" w14:textId="77777777" w:rsidR="000C0C33" w:rsidRPr="00D71700" w:rsidRDefault="000C0C33" w:rsidP="000C0C33">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5D901C4D" w14:textId="77777777" w:rsidR="000C0C33" w:rsidRPr="00D71700" w:rsidRDefault="000C0C33" w:rsidP="000C0C33">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7C9AA1F1" w14:textId="7E7784C5" w:rsidR="000C0C33"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Día libre. </w:t>
      </w:r>
      <w:r w:rsidRPr="000C0C33">
        <w:rPr>
          <w:rFonts w:ascii="Arial" w:eastAsia="Arial" w:hAnsi="Arial" w:cs="Arial"/>
          <w:color w:val="000000"/>
          <w:sz w:val="20"/>
          <w:szCs w:val="20"/>
        </w:rPr>
        <w:t>Phuket es la isla más grande de Tailandia y uno de sus destinos turísticos más famosos, reconocida por sus playas paradisíacas, paisajes tropicales y ambiente vibrante.</w:t>
      </w:r>
      <w:r>
        <w:rPr>
          <w:rFonts w:ascii="Arial" w:eastAsia="Arial" w:hAnsi="Arial" w:cs="Arial"/>
          <w:color w:val="000000"/>
          <w:sz w:val="20"/>
          <w:szCs w:val="20"/>
        </w:rPr>
        <w:t xml:space="preserve"> D</w:t>
      </w:r>
      <w:r w:rsidRPr="000C0C33">
        <w:rPr>
          <w:rFonts w:ascii="Arial" w:eastAsia="Arial" w:hAnsi="Arial" w:cs="Arial"/>
          <w:color w:val="000000"/>
          <w:sz w:val="20"/>
          <w:szCs w:val="20"/>
        </w:rPr>
        <w:t>isfrut</w:t>
      </w:r>
      <w:r>
        <w:rPr>
          <w:rFonts w:ascii="Arial" w:eastAsia="Arial" w:hAnsi="Arial" w:cs="Arial"/>
          <w:color w:val="000000"/>
          <w:sz w:val="20"/>
          <w:szCs w:val="20"/>
        </w:rPr>
        <w:t>e</w:t>
      </w:r>
      <w:r w:rsidRPr="000C0C33">
        <w:rPr>
          <w:rFonts w:ascii="Arial" w:eastAsia="Arial" w:hAnsi="Arial" w:cs="Arial"/>
          <w:color w:val="000000"/>
          <w:sz w:val="20"/>
          <w:szCs w:val="20"/>
        </w:rPr>
        <w:t xml:space="preserve"> de lo mejor del sur de Tailandia</w:t>
      </w:r>
      <w:r>
        <w:rPr>
          <w:rFonts w:ascii="Arial" w:eastAsia="Arial" w:hAnsi="Arial" w:cs="Arial"/>
          <w:color w:val="000000"/>
          <w:sz w:val="20"/>
          <w:szCs w:val="20"/>
        </w:rPr>
        <w:t>.</w:t>
      </w:r>
    </w:p>
    <w:p w14:paraId="4C29DD62" w14:textId="77777777" w:rsidR="000C0C33"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p>
    <w:p w14:paraId="621C20BA" w14:textId="77777777" w:rsidR="000C0C33" w:rsidRPr="000C0C33" w:rsidRDefault="000C0C33" w:rsidP="000C0C33">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6C205BBB" w14:textId="77777777" w:rsidR="000C0C33" w:rsidRDefault="000C0C33" w:rsidP="000C0C33">
      <w:pPr>
        <w:pBdr>
          <w:top w:val="nil"/>
          <w:left w:val="nil"/>
          <w:bottom w:val="nil"/>
          <w:right w:val="nil"/>
          <w:between w:val="nil"/>
        </w:pBdr>
        <w:spacing w:after="0" w:line="278" w:lineRule="auto"/>
        <w:jc w:val="both"/>
        <w:rPr>
          <w:rFonts w:ascii="Arial" w:eastAsia="Arial" w:hAnsi="Arial" w:cs="Arial"/>
          <w:color w:val="000000"/>
          <w:sz w:val="20"/>
          <w:szCs w:val="20"/>
        </w:rPr>
      </w:pPr>
    </w:p>
    <w:p w14:paraId="306BFECF" w14:textId="43D47841" w:rsidR="000C0C33" w:rsidRDefault="000C0C33" w:rsidP="000C0C33">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Opción 2. A PHI-PHI</w:t>
      </w:r>
    </w:p>
    <w:p w14:paraId="3A1B1800" w14:textId="77777777" w:rsidR="000C0C33" w:rsidRPr="00D71700" w:rsidRDefault="000C0C33" w:rsidP="000C0C33">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3C7498CF" w14:textId="77777777" w:rsidR="000C0C33" w:rsidRPr="00D71700" w:rsidRDefault="000C0C33" w:rsidP="000C0C33">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20B62087" w14:textId="2C8CA3EF" w:rsidR="00DC5E14" w:rsidRDefault="00DC5E14" w:rsidP="006603E3">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Estarán alojados en Phi</w:t>
      </w:r>
      <w:r w:rsidR="00806CBE">
        <w:rPr>
          <w:rFonts w:ascii="Arial" w:eastAsia="Arial" w:hAnsi="Arial" w:cs="Arial"/>
          <w:color w:val="000000"/>
          <w:sz w:val="20"/>
          <w:szCs w:val="20"/>
        </w:rPr>
        <w:t>-</w:t>
      </w:r>
      <w:r>
        <w:rPr>
          <w:rFonts w:ascii="Arial" w:eastAsia="Arial" w:hAnsi="Arial" w:cs="Arial"/>
          <w:color w:val="000000"/>
          <w:sz w:val="20"/>
          <w:szCs w:val="20"/>
        </w:rPr>
        <w:t>Phi Don</w:t>
      </w:r>
      <w:r w:rsidR="0074780F" w:rsidRPr="0074780F">
        <w:rPr>
          <w:rFonts w:ascii="Arial" w:eastAsia="Arial" w:hAnsi="Arial" w:cs="Arial"/>
          <w:color w:val="000000"/>
          <w:sz w:val="20"/>
          <w:szCs w:val="20"/>
        </w:rPr>
        <w:t xml:space="preserve"> que es la única isla habitada del </w:t>
      </w:r>
      <w:r w:rsidRPr="0074780F">
        <w:rPr>
          <w:rFonts w:ascii="Arial" w:eastAsia="Arial" w:hAnsi="Arial" w:cs="Arial"/>
          <w:color w:val="000000"/>
          <w:sz w:val="20"/>
          <w:szCs w:val="20"/>
        </w:rPr>
        <w:t>arch</w:t>
      </w:r>
      <w:r>
        <w:rPr>
          <w:rFonts w:ascii="Arial" w:eastAsia="Arial" w:hAnsi="Arial" w:cs="Arial"/>
          <w:color w:val="000000"/>
          <w:sz w:val="20"/>
          <w:szCs w:val="20"/>
        </w:rPr>
        <w:t>ipiélago. Verás</w:t>
      </w:r>
      <w:r w:rsidRPr="00DC5E14">
        <w:rPr>
          <w:rFonts w:ascii="Arial" w:eastAsia="Arial" w:hAnsi="Arial" w:cs="Arial"/>
          <w:color w:val="000000"/>
          <w:sz w:val="20"/>
          <w:szCs w:val="20"/>
        </w:rPr>
        <w:t xml:space="preserve"> uno de los paisajes tropicales más impresionantes del mundo. Sus aguas cristalinas de tonos turquesa, playas de arena blanca y majestuosos acantilados de piedra caliza crean un escenario que parece sacado de una postal.</w:t>
      </w:r>
    </w:p>
    <w:p w14:paraId="5999E1DF" w14:textId="77777777" w:rsidR="00DC5E14" w:rsidRPr="0074780F" w:rsidRDefault="00DC5E14" w:rsidP="006603E3">
      <w:pPr>
        <w:pBdr>
          <w:top w:val="nil"/>
          <w:left w:val="nil"/>
          <w:bottom w:val="nil"/>
          <w:right w:val="nil"/>
          <w:between w:val="nil"/>
        </w:pBdr>
        <w:spacing w:after="0" w:line="278" w:lineRule="auto"/>
        <w:jc w:val="both"/>
        <w:rPr>
          <w:rFonts w:ascii="Arial" w:eastAsia="Arial" w:hAnsi="Arial" w:cs="Arial"/>
          <w:color w:val="000000"/>
          <w:sz w:val="20"/>
          <w:szCs w:val="20"/>
        </w:rPr>
      </w:pPr>
    </w:p>
    <w:p w14:paraId="13F97828" w14:textId="77777777" w:rsidR="003117AC" w:rsidRPr="00D71700" w:rsidRDefault="003117AC" w:rsidP="003117AC">
      <w:p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w:t>
      </w:r>
      <w:r w:rsidRPr="00D71700">
        <w:rPr>
          <w:rFonts w:ascii="Arial" w:eastAsia="Arial" w:hAnsi="Arial" w:cs="Arial"/>
          <w:color w:val="000000"/>
          <w:sz w:val="20"/>
          <w:szCs w:val="20"/>
        </w:rPr>
        <w:tab/>
        <w:t>Alojamiento.</w:t>
      </w:r>
    </w:p>
    <w:p w14:paraId="488B3ACA" w14:textId="77777777" w:rsidR="003D0416" w:rsidRPr="00D71700" w:rsidRDefault="003D0416" w:rsidP="003117AC">
      <w:pPr>
        <w:pBdr>
          <w:top w:val="nil"/>
          <w:left w:val="nil"/>
          <w:bottom w:val="nil"/>
          <w:right w:val="nil"/>
          <w:between w:val="nil"/>
        </w:pBdr>
        <w:spacing w:after="0" w:line="278" w:lineRule="auto"/>
        <w:jc w:val="both"/>
        <w:rPr>
          <w:rFonts w:ascii="Arial" w:eastAsia="Arial" w:hAnsi="Arial" w:cs="Arial"/>
          <w:color w:val="000000"/>
          <w:sz w:val="20"/>
          <w:szCs w:val="20"/>
        </w:rPr>
      </w:pPr>
    </w:p>
    <w:p w14:paraId="1DBD1FA9" w14:textId="224D7F1C" w:rsidR="003D0416" w:rsidRPr="00D71700" w:rsidRDefault="003D0416" w:rsidP="003D0416">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E602EA" w:rsidRPr="00D71700">
        <w:rPr>
          <w:rFonts w:ascii="Arial" w:eastAsia="Arial" w:hAnsi="Arial" w:cs="Arial"/>
          <w:b/>
          <w:bCs/>
          <w:color w:val="001336"/>
          <w:sz w:val="20"/>
          <w:szCs w:val="20"/>
        </w:rPr>
        <w:t>10</w:t>
      </w:r>
      <w:r w:rsidRPr="00D71700">
        <w:rPr>
          <w:rFonts w:ascii="Arial" w:eastAsia="Arial" w:hAnsi="Arial" w:cs="Arial"/>
          <w:b/>
          <w:bCs/>
          <w:color w:val="001336"/>
          <w:sz w:val="20"/>
          <w:szCs w:val="20"/>
        </w:rPr>
        <w:t xml:space="preserve">: </w:t>
      </w:r>
      <w:r w:rsidR="00DC5E14" w:rsidRPr="00DC5E14">
        <w:rPr>
          <w:rFonts w:ascii="Arial" w:eastAsia="Arial" w:hAnsi="Arial" w:cs="Arial"/>
          <w:b/>
          <w:bCs/>
          <w:color w:val="001336"/>
          <w:sz w:val="20"/>
          <w:szCs w:val="20"/>
        </w:rPr>
        <w:t xml:space="preserve">Opción 1 Phuket Opción 2 Phi </w:t>
      </w:r>
      <w:proofErr w:type="spellStart"/>
      <w:r w:rsidR="00DC5E14" w:rsidRPr="00DC5E14">
        <w:rPr>
          <w:rFonts w:ascii="Arial" w:eastAsia="Arial" w:hAnsi="Arial" w:cs="Arial"/>
          <w:b/>
          <w:bCs/>
          <w:color w:val="001336"/>
          <w:sz w:val="20"/>
          <w:szCs w:val="20"/>
        </w:rPr>
        <w:t>Phi</w:t>
      </w:r>
      <w:proofErr w:type="spellEnd"/>
      <w:r w:rsidR="00DC5E14" w:rsidRPr="00DC5E14">
        <w:rPr>
          <w:rFonts w:ascii="Arial" w:eastAsia="Arial" w:hAnsi="Arial" w:cs="Arial"/>
          <w:b/>
          <w:bCs/>
          <w:color w:val="001336"/>
          <w:sz w:val="20"/>
          <w:szCs w:val="20"/>
        </w:rPr>
        <w:t xml:space="preserve"> </w:t>
      </w:r>
      <w:r w:rsidR="00DC5E14">
        <w:rPr>
          <w:rFonts w:ascii="Arial" w:eastAsia="Arial" w:hAnsi="Arial" w:cs="Arial"/>
          <w:b/>
          <w:bCs/>
          <w:color w:val="001336"/>
          <w:sz w:val="20"/>
          <w:szCs w:val="20"/>
        </w:rPr>
        <w:t>29</w:t>
      </w:r>
      <w:r w:rsidR="00DC5E14" w:rsidRPr="00DC5E14">
        <w:rPr>
          <w:rFonts w:ascii="Arial" w:eastAsia="Arial" w:hAnsi="Arial" w:cs="Arial"/>
          <w:b/>
          <w:bCs/>
          <w:color w:val="001336"/>
          <w:sz w:val="20"/>
          <w:szCs w:val="20"/>
        </w:rPr>
        <w:t xml:space="preserve"> noviembre</w:t>
      </w:r>
    </w:p>
    <w:p w14:paraId="5E19914D" w14:textId="77777777" w:rsidR="00DC5E14" w:rsidRDefault="00DC5E14" w:rsidP="002924BF">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 xml:space="preserve">Opción 2. PHUKET </w:t>
      </w:r>
    </w:p>
    <w:p w14:paraId="15E821AC" w14:textId="77777777" w:rsidR="00DC5E14" w:rsidRPr="00D71700" w:rsidRDefault="00DC5E14" w:rsidP="002924BF">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05609024" w14:textId="77777777" w:rsidR="00DC5E14" w:rsidRPr="00D71700" w:rsidRDefault="00DC5E14" w:rsidP="002924BF">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64866195" w14:textId="77777777" w:rsidR="00DC5E14" w:rsidRDefault="00DC5E14" w:rsidP="002924B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Día libre. </w:t>
      </w:r>
      <w:r w:rsidRPr="000C0C33">
        <w:rPr>
          <w:rFonts w:ascii="Arial" w:eastAsia="Arial" w:hAnsi="Arial" w:cs="Arial"/>
          <w:color w:val="000000"/>
          <w:sz w:val="20"/>
          <w:szCs w:val="20"/>
        </w:rPr>
        <w:t>Phuket es la isla más grande de Tailandia y uno de sus destinos turísticos más famosos, reconocida por sus playas paradisíacas, paisajes tropicales y ambiente vibrante.</w:t>
      </w:r>
      <w:r>
        <w:rPr>
          <w:rFonts w:ascii="Arial" w:eastAsia="Arial" w:hAnsi="Arial" w:cs="Arial"/>
          <w:color w:val="000000"/>
          <w:sz w:val="20"/>
          <w:szCs w:val="20"/>
        </w:rPr>
        <w:t xml:space="preserve"> D</w:t>
      </w:r>
      <w:r w:rsidRPr="000C0C33">
        <w:rPr>
          <w:rFonts w:ascii="Arial" w:eastAsia="Arial" w:hAnsi="Arial" w:cs="Arial"/>
          <w:color w:val="000000"/>
          <w:sz w:val="20"/>
          <w:szCs w:val="20"/>
        </w:rPr>
        <w:t>isfrut</w:t>
      </w:r>
      <w:r>
        <w:rPr>
          <w:rFonts w:ascii="Arial" w:eastAsia="Arial" w:hAnsi="Arial" w:cs="Arial"/>
          <w:color w:val="000000"/>
          <w:sz w:val="20"/>
          <w:szCs w:val="20"/>
        </w:rPr>
        <w:t>e</w:t>
      </w:r>
      <w:r w:rsidRPr="000C0C33">
        <w:rPr>
          <w:rFonts w:ascii="Arial" w:eastAsia="Arial" w:hAnsi="Arial" w:cs="Arial"/>
          <w:color w:val="000000"/>
          <w:sz w:val="20"/>
          <w:szCs w:val="20"/>
        </w:rPr>
        <w:t xml:space="preserve"> de lo mejor del sur de Tailandia</w:t>
      </w:r>
      <w:r>
        <w:rPr>
          <w:rFonts w:ascii="Arial" w:eastAsia="Arial" w:hAnsi="Arial" w:cs="Arial"/>
          <w:color w:val="000000"/>
          <w:sz w:val="20"/>
          <w:szCs w:val="20"/>
        </w:rPr>
        <w:t>.</w:t>
      </w:r>
    </w:p>
    <w:p w14:paraId="125A8D4A" w14:textId="77777777" w:rsidR="00DC5E14" w:rsidRDefault="00DC5E14" w:rsidP="002924BF">
      <w:pPr>
        <w:pBdr>
          <w:top w:val="nil"/>
          <w:left w:val="nil"/>
          <w:bottom w:val="nil"/>
          <w:right w:val="nil"/>
          <w:between w:val="nil"/>
        </w:pBdr>
        <w:spacing w:after="0" w:line="278" w:lineRule="auto"/>
        <w:jc w:val="both"/>
        <w:rPr>
          <w:rFonts w:ascii="Arial" w:eastAsia="Arial" w:hAnsi="Arial" w:cs="Arial"/>
          <w:color w:val="000000"/>
          <w:sz w:val="20"/>
          <w:szCs w:val="20"/>
        </w:rPr>
      </w:pPr>
    </w:p>
    <w:p w14:paraId="36EB0289" w14:textId="77777777" w:rsidR="00DC5E14" w:rsidRPr="000C0C33" w:rsidRDefault="00DC5E14" w:rsidP="002924BF">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70CD1383" w14:textId="77777777" w:rsidR="00DC5E14" w:rsidRDefault="00DC5E14" w:rsidP="002924BF">
      <w:pPr>
        <w:pBdr>
          <w:top w:val="nil"/>
          <w:left w:val="nil"/>
          <w:bottom w:val="nil"/>
          <w:right w:val="nil"/>
          <w:between w:val="nil"/>
        </w:pBdr>
        <w:spacing w:after="0" w:line="278" w:lineRule="auto"/>
        <w:jc w:val="both"/>
        <w:rPr>
          <w:rFonts w:ascii="Arial" w:eastAsia="Arial" w:hAnsi="Arial" w:cs="Arial"/>
          <w:color w:val="000000"/>
          <w:sz w:val="20"/>
          <w:szCs w:val="20"/>
        </w:rPr>
      </w:pPr>
    </w:p>
    <w:p w14:paraId="06728F51" w14:textId="77777777" w:rsidR="00DC5E14" w:rsidRDefault="00DC5E14" w:rsidP="002924BF">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Opción 2. A PHI-PHI</w:t>
      </w:r>
    </w:p>
    <w:p w14:paraId="73F0BA50" w14:textId="77777777" w:rsidR="00DC5E14" w:rsidRPr="00D71700" w:rsidRDefault="00DC5E14" w:rsidP="002924BF">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75288F7D" w14:textId="77777777" w:rsidR="00DC5E14" w:rsidRPr="00D71700" w:rsidRDefault="00DC5E14" w:rsidP="002924BF">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30159523" w14:textId="0B0B8DBA" w:rsidR="00DC5E14" w:rsidRDefault="00DC5E14" w:rsidP="002924B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Disfruta del </w:t>
      </w:r>
      <w:r w:rsidR="002924BF">
        <w:rPr>
          <w:rFonts w:ascii="Arial" w:eastAsia="Arial" w:hAnsi="Arial" w:cs="Arial"/>
          <w:color w:val="000000"/>
          <w:sz w:val="20"/>
          <w:szCs w:val="20"/>
        </w:rPr>
        <w:t>Día sugerimos</w:t>
      </w:r>
      <w:r>
        <w:rPr>
          <w:rFonts w:ascii="Arial" w:eastAsia="Arial" w:hAnsi="Arial" w:cs="Arial"/>
          <w:color w:val="000000"/>
          <w:sz w:val="20"/>
          <w:szCs w:val="20"/>
        </w:rPr>
        <w:t xml:space="preserve"> como opcional la visita a Maya </w:t>
      </w:r>
      <w:r w:rsidR="002924BF">
        <w:rPr>
          <w:rFonts w:ascii="Arial" w:eastAsia="Arial" w:hAnsi="Arial" w:cs="Arial"/>
          <w:color w:val="000000"/>
          <w:sz w:val="20"/>
          <w:szCs w:val="20"/>
        </w:rPr>
        <w:t xml:space="preserve">Bay, </w:t>
      </w:r>
      <w:r>
        <w:rPr>
          <w:rFonts w:ascii="Arial" w:eastAsia="Arial" w:hAnsi="Arial" w:cs="Arial"/>
          <w:color w:val="000000"/>
          <w:sz w:val="20"/>
          <w:szCs w:val="20"/>
        </w:rPr>
        <w:t>cerca de Pileh Lagoon ideal para nadar y adminrar naturaleza en estado puro.</w:t>
      </w:r>
    </w:p>
    <w:p w14:paraId="47073AC1" w14:textId="77777777" w:rsidR="00DC5E14" w:rsidRPr="0074780F" w:rsidRDefault="00DC5E14" w:rsidP="002924BF">
      <w:pPr>
        <w:pBdr>
          <w:top w:val="nil"/>
          <w:left w:val="nil"/>
          <w:bottom w:val="nil"/>
          <w:right w:val="nil"/>
          <w:between w:val="nil"/>
        </w:pBdr>
        <w:spacing w:after="0" w:line="278" w:lineRule="auto"/>
        <w:jc w:val="both"/>
        <w:rPr>
          <w:rFonts w:ascii="Arial" w:eastAsia="Arial" w:hAnsi="Arial" w:cs="Arial"/>
          <w:color w:val="000000"/>
          <w:sz w:val="20"/>
          <w:szCs w:val="20"/>
        </w:rPr>
      </w:pPr>
    </w:p>
    <w:p w14:paraId="781C312F" w14:textId="7B65CC2F" w:rsidR="003D0416" w:rsidRPr="00D71700" w:rsidRDefault="00DC5E14" w:rsidP="00DC5E14">
      <w:pPr>
        <w:rPr>
          <w:rFonts w:ascii="Arial" w:eastAsia="Arial" w:hAnsi="Arial" w:cs="Arial"/>
          <w:color w:val="000000"/>
          <w:sz w:val="20"/>
          <w:szCs w:val="20"/>
        </w:rPr>
      </w:pPr>
      <w:r w:rsidRPr="00D71700">
        <w:rPr>
          <w:rFonts w:ascii="Arial" w:eastAsia="Arial" w:hAnsi="Arial" w:cs="Arial"/>
          <w:color w:val="000000"/>
          <w:sz w:val="20"/>
          <w:szCs w:val="20"/>
        </w:rPr>
        <w:t>●</w:t>
      </w:r>
      <w:r w:rsidRPr="00D71700">
        <w:rPr>
          <w:rFonts w:ascii="Arial" w:eastAsia="Arial" w:hAnsi="Arial" w:cs="Arial"/>
          <w:color w:val="000000"/>
          <w:sz w:val="20"/>
          <w:szCs w:val="20"/>
        </w:rPr>
        <w:tab/>
        <w:t>Alojamiento.</w:t>
      </w:r>
    </w:p>
    <w:p w14:paraId="2D0D8958" w14:textId="1F9C9666" w:rsidR="003D0416" w:rsidRPr="00D71700" w:rsidRDefault="003D0416" w:rsidP="003D0416">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 xml:space="preserve">Día </w:t>
      </w:r>
      <w:r w:rsidR="00897701" w:rsidRPr="00D71700">
        <w:rPr>
          <w:rFonts w:ascii="Arial" w:eastAsia="Arial" w:hAnsi="Arial" w:cs="Arial"/>
          <w:b/>
          <w:bCs/>
          <w:color w:val="001336"/>
          <w:sz w:val="20"/>
          <w:szCs w:val="20"/>
        </w:rPr>
        <w:t>1</w:t>
      </w:r>
      <w:r w:rsidR="00EC6546" w:rsidRPr="00D71700">
        <w:rPr>
          <w:rFonts w:ascii="Arial" w:eastAsia="Arial" w:hAnsi="Arial" w:cs="Arial"/>
          <w:b/>
          <w:bCs/>
          <w:color w:val="001336"/>
          <w:sz w:val="20"/>
          <w:szCs w:val="20"/>
        </w:rPr>
        <w:t>1</w:t>
      </w:r>
      <w:r w:rsidRPr="00D71700">
        <w:rPr>
          <w:rFonts w:ascii="Arial" w:eastAsia="Arial" w:hAnsi="Arial" w:cs="Arial"/>
          <w:b/>
          <w:bCs/>
          <w:color w:val="001336"/>
          <w:sz w:val="20"/>
          <w:szCs w:val="20"/>
        </w:rPr>
        <w:t xml:space="preserve">: </w:t>
      </w:r>
      <w:r w:rsidR="002924BF" w:rsidRPr="00DC5E14">
        <w:rPr>
          <w:rFonts w:ascii="Arial" w:eastAsia="Arial" w:hAnsi="Arial" w:cs="Arial"/>
          <w:b/>
          <w:bCs/>
          <w:color w:val="001336"/>
          <w:sz w:val="20"/>
          <w:szCs w:val="20"/>
        </w:rPr>
        <w:t>Opción 1 Phuket Opción 2 Phi</w:t>
      </w:r>
      <w:r w:rsidR="00806CBE">
        <w:rPr>
          <w:rFonts w:ascii="Arial" w:eastAsia="Arial" w:hAnsi="Arial" w:cs="Arial"/>
          <w:b/>
          <w:bCs/>
          <w:color w:val="001336"/>
          <w:sz w:val="20"/>
          <w:szCs w:val="20"/>
        </w:rPr>
        <w:t>-</w:t>
      </w:r>
      <w:r w:rsidR="002924BF" w:rsidRPr="00DC5E14">
        <w:rPr>
          <w:rFonts w:ascii="Arial" w:eastAsia="Arial" w:hAnsi="Arial" w:cs="Arial"/>
          <w:b/>
          <w:bCs/>
          <w:color w:val="001336"/>
          <w:sz w:val="20"/>
          <w:szCs w:val="20"/>
        </w:rPr>
        <w:t xml:space="preserve">Phi </w:t>
      </w:r>
      <w:r w:rsidR="002924BF">
        <w:rPr>
          <w:rFonts w:ascii="Arial" w:eastAsia="Arial" w:hAnsi="Arial" w:cs="Arial"/>
          <w:b/>
          <w:bCs/>
          <w:color w:val="001336"/>
          <w:sz w:val="20"/>
          <w:szCs w:val="20"/>
        </w:rPr>
        <w:t xml:space="preserve">30 </w:t>
      </w:r>
      <w:r w:rsidR="002924BF" w:rsidRPr="00DC5E14">
        <w:rPr>
          <w:rFonts w:ascii="Arial" w:eastAsia="Arial" w:hAnsi="Arial" w:cs="Arial"/>
          <w:b/>
          <w:bCs/>
          <w:color w:val="001336"/>
          <w:sz w:val="20"/>
          <w:szCs w:val="20"/>
        </w:rPr>
        <w:t>noviembre</w:t>
      </w:r>
    </w:p>
    <w:p w14:paraId="740764C6" w14:textId="77777777" w:rsidR="002924BF" w:rsidRDefault="002924BF" w:rsidP="002924BF">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 xml:space="preserve">Opción 2. PHUKET </w:t>
      </w:r>
    </w:p>
    <w:p w14:paraId="5AB1F1F8" w14:textId="77777777" w:rsidR="002924BF" w:rsidRPr="00D71700" w:rsidRDefault="002924BF" w:rsidP="002924BF">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779CA29D" w14:textId="77777777" w:rsidR="002924BF" w:rsidRPr="00D71700" w:rsidRDefault="002924BF" w:rsidP="002924BF">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F1753F9" w14:textId="77777777" w:rsidR="002924BF" w:rsidRDefault="002924BF" w:rsidP="002924B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Día libre. </w:t>
      </w:r>
      <w:r w:rsidRPr="000C0C33">
        <w:rPr>
          <w:rFonts w:ascii="Arial" w:eastAsia="Arial" w:hAnsi="Arial" w:cs="Arial"/>
          <w:color w:val="000000"/>
          <w:sz w:val="20"/>
          <w:szCs w:val="20"/>
        </w:rPr>
        <w:t>Phuket es la isla más grande de Tailandia y uno de sus destinos turísticos más famosos, reconocida por sus playas paradisíacas, paisajes tropicales y ambiente vibrante.</w:t>
      </w:r>
      <w:r>
        <w:rPr>
          <w:rFonts w:ascii="Arial" w:eastAsia="Arial" w:hAnsi="Arial" w:cs="Arial"/>
          <w:color w:val="000000"/>
          <w:sz w:val="20"/>
          <w:szCs w:val="20"/>
        </w:rPr>
        <w:t xml:space="preserve"> D</w:t>
      </w:r>
      <w:r w:rsidRPr="000C0C33">
        <w:rPr>
          <w:rFonts w:ascii="Arial" w:eastAsia="Arial" w:hAnsi="Arial" w:cs="Arial"/>
          <w:color w:val="000000"/>
          <w:sz w:val="20"/>
          <w:szCs w:val="20"/>
        </w:rPr>
        <w:t>isfrut</w:t>
      </w:r>
      <w:r>
        <w:rPr>
          <w:rFonts w:ascii="Arial" w:eastAsia="Arial" w:hAnsi="Arial" w:cs="Arial"/>
          <w:color w:val="000000"/>
          <w:sz w:val="20"/>
          <w:szCs w:val="20"/>
        </w:rPr>
        <w:t>e</w:t>
      </w:r>
      <w:r w:rsidRPr="000C0C33">
        <w:rPr>
          <w:rFonts w:ascii="Arial" w:eastAsia="Arial" w:hAnsi="Arial" w:cs="Arial"/>
          <w:color w:val="000000"/>
          <w:sz w:val="20"/>
          <w:szCs w:val="20"/>
        </w:rPr>
        <w:t xml:space="preserve"> de lo mejor del sur de Tailandia</w:t>
      </w:r>
      <w:r>
        <w:rPr>
          <w:rFonts w:ascii="Arial" w:eastAsia="Arial" w:hAnsi="Arial" w:cs="Arial"/>
          <w:color w:val="000000"/>
          <w:sz w:val="20"/>
          <w:szCs w:val="20"/>
        </w:rPr>
        <w:t>.</w:t>
      </w:r>
    </w:p>
    <w:p w14:paraId="4CFD69DF" w14:textId="77777777" w:rsidR="002924BF" w:rsidRDefault="002924BF" w:rsidP="002924BF">
      <w:pPr>
        <w:pBdr>
          <w:top w:val="nil"/>
          <w:left w:val="nil"/>
          <w:bottom w:val="nil"/>
          <w:right w:val="nil"/>
          <w:between w:val="nil"/>
        </w:pBdr>
        <w:spacing w:after="0" w:line="278" w:lineRule="auto"/>
        <w:jc w:val="both"/>
        <w:rPr>
          <w:rFonts w:ascii="Arial" w:eastAsia="Arial" w:hAnsi="Arial" w:cs="Arial"/>
          <w:color w:val="000000"/>
          <w:sz w:val="20"/>
          <w:szCs w:val="20"/>
        </w:rPr>
      </w:pPr>
    </w:p>
    <w:p w14:paraId="30D377DD" w14:textId="77777777" w:rsidR="002924BF" w:rsidRPr="000C0C33" w:rsidRDefault="002924BF" w:rsidP="002924BF">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3BAA29AF" w14:textId="77777777" w:rsidR="002924BF" w:rsidRDefault="002924BF" w:rsidP="002924BF">
      <w:pPr>
        <w:pBdr>
          <w:top w:val="nil"/>
          <w:left w:val="nil"/>
          <w:bottom w:val="nil"/>
          <w:right w:val="nil"/>
          <w:between w:val="nil"/>
        </w:pBdr>
        <w:spacing w:after="0" w:line="278" w:lineRule="auto"/>
        <w:jc w:val="both"/>
        <w:rPr>
          <w:rFonts w:ascii="Arial" w:eastAsia="Arial" w:hAnsi="Arial" w:cs="Arial"/>
          <w:color w:val="000000"/>
          <w:sz w:val="20"/>
          <w:szCs w:val="20"/>
        </w:rPr>
      </w:pPr>
    </w:p>
    <w:p w14:paraId="0A0DF498" w14:textId="77777777" w:rsidR="002924BF" w:rsidRDefault="002924BF" w:rsidP="002924BF">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Opción 2. A PHI-PHI</w:t>
      </w:r>
    </w:p>
    <w:p w14:paraId="546D32C6" w14:textId="77777777" w:rsidR="002924BF" w:rsidRPr="00D71700" w:rsidRDefault="002924BF" w:rsidP="002924BF">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7C41C1AC" w14:textId="77777777" w:rsidR="002924BF" w:rsidRPr="00D71700" w:rsidRDefault="002924BF" w:rsidP="002924BF">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01AFEB55" w14:textId="77777777" w:rsidR="002924BF" w:rsidRDefault="002924BF" w:rsidP="002924BF">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Disfruta del Día sugerimos como opcional la visita a Maya Bay, cerca de Pileh Lagoon ideal para nadar y adminrar naturaleza en estado puro.</w:t>
      </w:r>
    </w:p>
    <w:p w14:paraId="54E3DB7E" w14:textId="77777777" w:rsidR="002924BF" w:rsidRPr="0074780F" w:rsidRDefault="002924BF" w:rsidP="002924BF">
      <w:pPr>
        <w:pBdr>
          <w:top w:val="nil"/>
          <w:left w:val="nil"/>
          <w:bottom w:val="nil"/>
          <w:right w:val="nil"/>
          <w:between w:val="nil"/>
        </w:pBdr>
        <w:spacing w:after="0" w:line="278" w:lineRule="auto"/>
        <w:jc w:val="both"/>
        <w:rPr>
          <w:rFonts w:ascii="Arial" w:eastAsia="Arial" w:hAnsi="Arial" w:cs="Arial"/>
          <w:color w:val="000000"/>
          <w:sz w:val="20"/>
          <w:szCs w:val="20"/>
        </w:rPr>
      </w:pPr>
    </w:p>
    <w:p w14:paraId="446852C8" w14:textId="77777777" w:rsidR="002924BF" w:rsidRDefault="002924BF" w:rsidP="002924BF">
      <w:pPr>
        <w:rPr>
          <w:rFonts w:ascii="Arial" w:eastAsia="Arial" w:hAnsi="Arial" w:cs="Arial"/>
          <w:color w:val="000000"/>
          <w:sz w:val="20"/>
          <w:szCs w:val="20"/>
        </w:rPr>
      </w:pPr>
      <w:r w:rsidRPr="00D71700">
        <w:rPr>
          <w:rFonts w:ascii="Arial" w:eastAsia="Arial" w:hAnsi="Arial" w:cs="Arial"/>
          <w:color w:val="000000"/>
          <w:sz w:val="20"/>
          <w:szCs w:val="20"/>
        </w:rPr>
        <w:t>●</w:t>
      </w:r>
      <w:r w:rsidRPr="00D71700">
        <w:rPr>
          <w:rFonts w:ascii="Arial" w:eastAsia="Arial" w:hAnsi="Arial" w:cs="Arial"/>
          <w:color w:val="000000"/>
          <w:sz w:val="20"/>
          <w:szCs w:val="20"/>
        </w:rPr>
        <w:tab/>
        <w:t>Alojamiento.</w:t>
      </w:r>
    </w:p>
    <w:p w14:paraId="64DD8AEE" w14:textId="75C79E05" w:rsidR="008D4522" w:rsidRPr="00D71700" w:rsidRDefault="008D4522" w:rsidP="008D4522">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Día 1</w:t>
      </w:r>
      <w:r>
        <w:rPr>
          <w:rFonts w:ascii="Arial" w:eastAsia="Arial" w:hAnsi="Arial" w:cs="Arial"/>
          <w:b/>
          <w:bCs/>
          <w:color w:val="001336"/>
          <w:sz w:val="20"/>
          <w:szCs w:val="20"/>
        </w:rPr>
        <w:t>2</w:t>
      </w:r>
      <w:r w:rsidRPr="00D71700">
        <w:rPr>
          <w:rFonts w:ascii="Arial" w:eastAsia="Arial" w:hAnsi="Arial" w:cs="Arial"/>
          <w:b/>
          <w:bCs/>
          <w:color w:val="001336"/>
          <w:sz w:val="20"/>
          <w:szCs w:val="20"/>
        </w:rPr>
        <w:t xml:space="preserve">: </w:t>
      </w:r>
      <w:r w:rsidRPr="00DC5E14">
        <w:rPr>
          <w:rFonts w:ascii="Arial" w:eastAsia="Arial" w:hAnsi="Arial" w:cs="Arial"/>
          <w:b/>
          <w:bCs/>
          <w:color w:val="001336"/>
          <w:sz w:val="20"/>
          <w:szCs w:val="20"/>
        </w:rPr>
        <w:t>Opción 1 Phuket Opción 2 Phi</w:t>
      </w:r>
      <w:r w:rsidR="00806CBE">
        <w:rPr>
          <w:rFonts w:ascii="Arial" w:eastAsia="Arial" w:hAnsi="Arial" w:cs="Arial"/>
          <w:b/>
          <w:bCs/>
          <w:color w:val="001336"/>
          <w:sz w:val="20"/>
          <w:szCs w:val="20"/>
        </w:rPr>
        <w:t>-</w:t>
      </w:r>
      <w:r w:rsidRPr="00DC5E14">
        <w:rPr>
          <w:rFonts w:ascii="Arial" w:eastAsia="Arial" w:hAnsi="Arial" w:cs="Arial"/>
          <w:b/>
          <w:bCs/>
          <w:color w:val="001336"/>
          <w:sz w:val="20"/>
          <w:szCs w:val="20"/>
        </w:rPr>
        <w:t xml:space="preserve">Phi </w:t>
      </w:r>
      <w:r>
        <w:rPr>
          <w:rFonts w:ascii="Arial" w:eastAsia="Arial" w:hAnsi="Arial" w:cs="Arial"/>
          <w:b/>
          <w:bCs/>
          <w:color w:val="001336"/>
          <w:sz w:val="20"/>
          <w:szCs w:val="20"/>
        </w:rPr>
        <w:t>01 diciembre</w:t>
      </w:r>
    </w:p>
    <w:p w14:paraId="2227C0FA" w14:textId="77777777" w:rsidR="008D4522" w:rsidRDefault="008D4522" w:rsidP="008D4522">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 xml:space="preserve">Opción 2. PHUKET </w:t>
      </w:r>
    </w:p>
    <w:p w14:paraId="6A22FB9A" w14:textId="77777777" w:rsidR="008D4522" w:rsidRPr="00D71700" w:rsidRDefault="008D4522" w:rsidP="008D4522">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5B1B3968" w14:textId="77777777" w:rsidR="008D4522" w:rsidRPr="00D71700" w:rsidRDefault="008D4522" w:rsidP="008D4522">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3E762B4A" w14:textId="77777777" w:rsidR="008D4522"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Día libre. </w:t>
      </w:r>
      <w:r w:rsidRPr="000C0C33">
        <w:rPr>
          <w:rFonts w:ascii="Arial" w:eastAsia="Arial" w:hAnsi="Arial" w:cs="Arial"/>
          <w:color w:val="000000"/>
          <w:sz w:val="20"/>
          <w:szCs w:val="20"/>
        </w:rPr>
        <w:t>Phuket es la isla más grande de Tailandia y uno de sus destinos turísticos más famosos, reconocida por sus playas paradisíacas, paisajes tropicales y ambiente vibrante.</w:t>
      </w:r>
      <w:r>
        <w:rPr>
          <w:rFonts w:ascii="Arial" w:eastAsia="Arial" w:hAnsi="Arial" w:cs="Arial"/>
          <w:color w:val="000000"/>
          <w:sz w:val="20"/>
          <w:szCs w:val="20"/>
        </w:rPr>
        <w:t xml:space="preserve"> D</w:t>
      </w:r>
      <w:r w:rsidRPr="000C0C33">
        <w:rPr>
          <w:rFonts w:ascii="Arial" w:eastAsia="Arial" w:hAnsi="Arial" w:cs="Arial"/>
          <w:color w:val="000000"/>
          <w:sz w:val="20"/>
          <w:szCs w:val="20"/>
        </w:rPr>
        <w:t>isfrut</w:t>
      </w:r>
      <w:r>
        <w:rPr>
          <w:rFonts w:ascii="Arial" w:eastAsia="Arial" w:hAnsi="Arial" w:cs="Arial"/>
          <w:color w:val="000000"/>
          <w:sz w:val="20"/>
          <w:szCs w:val="20"/>
        </w:rPr>
        <w:t>e</w:t>
      </w:r>
      <w:r w:rsidRPr="000C0C33">
        <w:rPr>
          <w:rFonts w:ascii="Arial" w:eastAsia="Arial" w:hAnsi="Arial" w:cs="Arial"/>
          <w:color w:val="000000"/>
          <w:sz w:val="20"/>
          <w:szCs w:val="20"/>
        </w:rPr>
        <w:t xml:space="preserve"> de lo mejor del sur de Tailandia</w:t>
      </w:r>
      <w:r>
        <w:rPr>
          <w:rFonts w:ascii="Arial" w:eastAsia="Arial" w:hAnsi="Arial" w:cs="Arial"/>
          <w:color w:val="000000"/>
          <w:sz w:val="20"/>
          <w:szCs w:val="20"/>
        </w:rPr>
        <w:t>.</w:t>
      </w:r>
    </w:p>
    <w:p w14:paraId="56678DEC" w14:textId="77777777" w:rsidR="008D4522"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p>
    <w:p w14:paraId="5DBC80FB" w14:textId="77777777" w:rsidR="008D4522" w:rsidRPr="000C0C33" w:rsidRDefault="008D4522" w:rsidP="008D4522">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23AD0CC1" w14:textId="77777777" w:rsidR="008D4522"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p>
    <w:p w14:paraId="40CF0D59" w14:textId="77777777" w:rsidR="008D4522" w:rsidRDefault="008D4522" w:rsidP="008D4522">
      <w:pPr>
        <w:pBdr>
          <w:top w:val="nil"/>
          <w:left w:val="nil"/>
          <w:bottom w:val="nil"/>
          <w:right w:val="nil"/>
          <w:between w:val="nil"/>
        </w:pBdr>
        <w:spacing w:after="0" w:line="278" w:lineRule="auto"/>
        <w:jc w:val="both"/>
        <w:rPr>
          <w:rFonts w:ascii="Arial" w:eastAsia="Arial" w:hAnsi="Arial" w:cs="Arial"/>
          <w:b/>
          <w:bCs/>
          <w:color w:val="0070C0"/>
          <w:sz w:val="20"/>
          <w:szCs w:val="20"/>
        </w:rPr>
      </w:pPr>
      <w:r>
        <w:rPr>
          <w:rFonts w:ascii="Arial" w:eastAsia="Arial" w:hAnsi="Arial" w:cs="Arial"/>
          <w:b/>
          <w:bCs/>
          <w:color w:val="0070C0"/>
          <w:sz w:val="20"/>
          <w:szCs w:val="20"/>
        </w:rPr>
        <w:t>Opción 2. A PHI-PHI</w:t>
      </w:r>
    </w:p>
    <w:p w14:paraId="623FE2E0" w14:textId="77777777" w:rsidR="008D4522" w:rsidRPr="00D71700" w:rsidRDefault="008D4522" w:rsidP="008D4522">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47EF9985" w14:textId="77777777" w:rsidR="008D4522" w:rsidRPr="00D71700" w:rsidRDefault="008D4522" w:rsidP="008D4522">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DE15D9B" w14:textId="77777777" w:rsidR="008D4522"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Disfruta del Día sugerimos como opcional la visita a Maya Bay, cerca de Pileh Lagoon ideal para nadar y adminrar naturaleza en estado puro.</w:t>
      </w:r>
    </w:p>
    <w:p w14:paraId="59D0D86D" w14:textId="77777777" w:rsidR="008D4522" w:rsidRPr="0074780F"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p>
    <w:p w14:paraId="3C0BB4A0" w14:textId="77777777" w:rsidR="008D4522" w:rsidRPr="00D71700" w:rsidRDefault="008D4522" w:rsidP="008D4522">
      <w:pPr>
        <w:rPr>
          <w:rFonts w:ascii="Arial" w:eastAsia="Arial" w:hAnsi="Arial" w:cs="Arial"/>
          <w:color w:val="000000"/>
          <w:sz w:val="20"/>
          <w:szCs w:val="20"/>
        </w:rPr>
      </w:pPr>
      <w:r w:rsidRPr="00D71700">
        <w:rPr>
          <w:rFonts w:ascii="Arial" w:eastAsia="Arial" w:hAnsi="Arial" w:cs="Arial"/>
          <w:color w:val="000000"/>
          <w:sz w:val="20"/>
          <w:szCs w:val="20"/>
        </w:rPr>
        <w:t>●</w:t>
      </w:r>
      <w:r w:rsidRPr="00D71700">
        <w:rPr>
          <w:rFonts w:ascii="Arial" w:eastAsia="Arial" w:hAnsi="Arial" w:cs="Arial"/>
          <w:color w:val="000000"/>
          <w:sz w:val="20"/>
          <w:szCs w:val="20"/>
        </w:rPr>
        <w:tab/>
        <w:t>Alojamiento.</w:t>
      </w:r>
    </w:p>
    <w:p w14:paraId="46FFF818" w14:textId="77777777" w:rsidR="008D4522" w:rsidRPr="00D71700" w:rsidRDefault="008D4522" w:rsidP="002924BF">
      <w:pPr>
        <w:rPr>
          <w:rFonts w:ascii="Arial" w:eastAsia="Arial" w:hAnsi="Arial" w:cs="Arial"/>
          <w:color w:val="000000"/>
          <w:sz w:val="20"/>
          <w:szCs w:val="20"/>
        </w:rPr>
      </w:pPr>
    </w:p>
    <w:p w14:paraId="4090F39A" w14:textId="0005BD41" w:rsidR="002924BF" w:rsidRPr="00D71700" w:rsidRDefault="002924BF" w:rsidP="002924BF">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Día 1</w:t>
      </w:r>
      <w:r w:rsidR="008D4522">
        <w:rPr>
          <w:rFonts w:ascii="Arial" w:eastAsia="Arial" w:hAnsi="Arial" w:cs="Arial"/>
          <w:b/>
          <w:bCs/>
          <w:color w:val="001336"/>
          <w:sz w:val="20"/>
          <w:szCs w:val="20"/>
        </w:rPr>
        <w:t>3</w:t>
      </w:r>
      <w:r w:rsidRPr="00D71700">
        <w:rPr>
          <w:rFonts w:ascii="Arial" w:eastAsia="Arial" w:hAnsi="Arial" w:cs="Arial"/>
          <w:b/>
          <w:bCs/>
          <w:color w:val="001336"/>
          <w:sz w:val="20"/>
          <w:szCs w:val="20"/>
        </w:rPr>
        <w:t xml:space="preserve">: </w:t>
      </w:r>
      <w:r w:rsidRPr="00DC5E14">
        <w:rPr>
          <w:rFonts w:ascii="Arial" w:eastAsia="Arial" w:hAnsi="Arial" w:cs="Arial"/>
          <w:b/>
          <w:bCs/>
          <w:color w:val="001336"/>
          <w:sz w:val="20"/>
          <w:szCs w:val="20"/>
        </w:rPr>
        <w:t>Opción 1 Phuket Opción 2 Phi</w:t>
      </w:r>
      <w:r w:rsidR="008D4522">
        <w:rPr>
          <w:rFonts w:ascii="Arial" w:eastAsia="Arial" w:hAnsi="Arial" w:cs="Arial"/>
          <w:b/>
          <w:bCs/>
          <w:color w:val="001336"/>
          <w:sz w:val="20"/>
          <w:szCs w:val="20"/>
        </w:rPr>
        <w:t>-</w:t>
      </w:r>
      <w:r w:rsidRPr="00DC5E14">
        <w:rPr>
          <w:rFonts w:ascii="Arial" w:eastAsia="Arial" w:hAnsi="Arial" w:cs="Arial"/>
          <w:b/>
          <w:bCs/>
          <w:color w:val="001336"/>
          <w:sz w:val="20"/>
          <w:szCs w:val="20"/>
        </w:rPr>
        <w:t xml:space="preserve">Phi </w:t>
      </w:r>
      <w:r>
        <w:rPr>
          <w:rFonts w:ascii="Arial" w:eastAsia="Arial" w:hAnsi="Arial" w:cs="Arial"/>
          <w:b/>
          <w:bCs/>
          <w:color w:val="001336"/>
          <w:sz w:val="20"/>
          <w:szCs w:val="20"/>
        </w:rPr>
        <w:t>0</w:t>
      </w:r>
      <w:r w:rsidR="00282CFC">
        <w:rPr>
          <w:rFonts w:ascii="Arial" w:eastAsia="Arial" w:hAnsi="Arial" w:cs="Arial"/>
          <w:b/>
          <w:bCs/>
          <w:color w:val="001336"/>
          <w:sz w:val="20"/>
          <w:szCs w:val="20"/>
        </w:rPr>
        <w:t>2</w:t>
      </w:r>
      <w:r>
        <w:rPr>
          <w:rFonts w:ascii="Arial" w:eastAsia="Arial" w:hAnsi="Arial" w:cs="Arial"/>
          <w:b/>
          <w:bCs/>
          <w:color w:val="001336"/>
          <w:sz w:val="20"/>
          <w:szCs w:val="20"/>
        </w:rPr>
        <w:t xml:space="preserve"> diciembre</w:t>
      </w:r>
    </w:p>
    <w:p w14:paraId="1D40C097" w14:textId="77777777" w:rsidR="00282CFC" w:rsidRPr="00D71700" w:rsidRDefault="00282CFC" w:rsidP="00282CFC">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p>
    <w:p w14:paraId="58291408" w14:textId="77777777" w:rsidR="00282CFC" w:rsidRPr="00D71700" w:rsidRDefault="00282CFC" w:rsidP="00282CFC">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3AF25312" w14:textId="02415C57" w:rsidR="00282CFC" w:rsidRDefault="00282CFC" w:rsidP="00282CFC">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aeropuerto para tomar vuelo hacia Bangkok</w:t>
      </w:r>
      <w:r w:rsidR="008D4522">
        <w:rPr>
          <w:rFonts w:ascii="Arial" w:eastAsia="Arial" w:hAnsi="Arial" w:cs="Arial"/>
          <w:color w:val="000000"/>
          <w:sz w:val="20"/>
          <w:szCs w:val="20"/>
        </w:rPr>
        <w:t>, a su llegada traslado al hotel y</w:t>
      </w:r>
      <w:r>
        <w:rPr>
          <w:rFonts w:ascii="Arial" w:eastAsia="Arial" w:hAnsi="Arial" w:cs="Arial"/>
          <w:color w:val="000000"/>
          <w:sz w:val="20"/>
          <w:szCs w:val="20"/>
        </w:rPr>
        <w:t xml:space="preserve"> resto del día libre</w:t>
      </w:r>
    </w:p>
    <w:p w14:paraId="7D699D0C" w14:textId="77777777" w:rsidR="00282CFC" w:rsidRDefault="00282CFC" w:rsidP="00282CFC">
      <w:pPr>
        <w:pBdr>
          <w:top w:val="nil"/>
          <w:left w:val="nil"/>
          <w:bottom w:val="nil"/>
          <w:right w:val="nil"/>
          <w:between w:val="nil"/>
        </w:pBdr>
        <w:spacing w:after="0" w:line="278" w:lineRule="auto"/>
        <w:jc w:val="both"/>
        <w:rPr>
          <w:rFonts w:ascii="Arial" w:eastAsia="Arial" w:hAnsi="Arial" w:cs="Arial"/>
          <w:color w:val="000000"/>
          <w:sz w:val="20"/>
          <w:szCs w:val="20"/>
        </w:rPr>
      </w:pPr>
    </w:p>
    <w:p w14:paraId="57BAC873" w14:textId="77777777" w:rsidR="00282CFC" w:rsidRPr="000C0C33" w:rsidRDefault="00282CFC" w:rsidP="00282CFC">
      <w:pPr>
        <w:pStyle w:val="Prrafodelista"/>
        <w:numPr>
          <w:ilvl w:val="0"/>
          <w:numId w:val="16"/>
        </w:numPr>
        <w:pBdr>
          <w:top w:val="nil"/>
          <w:left w:val="nil"/>
          <w:bottom w:val="nil"/>
          <w:right w:val="nil"/>
          <w:between w:val="nil"/>
        </w:pBdr>
        <w:spacing w:after="0"/>
        <w:ind w:left="0" w:firstLine="0"/>
        <w:jc w:val="both"/>
        <w:rPr>
          <w:rFonts w:ascii="Arial" w:eastAsia="Arial" w:hAnsi="Arial" w:cs="Arial"/>
          <w:color w:val="000000"/>
          <w:sz w:val="20"/>
          <w:szCs w:val="20"/>
        </w:rPr>
      </w:pPr>
      <w:r w:rsidRPr="00D71700">
        <w:rPr>
          <w:rFonts w:ascii="Arial" w:eastAsia="Arial" w:hAnsi="Arial" w:cs="Arial"/>
          <w:color w:val="000000"/>
          <w:sz w:val="20"/>
          <w:szCs w:val="20"/>
        </w:rPr>
        <w:t>Alojamiento</w:t>
      </w:r>
    </w:p>
    <w:p w14:paraId="33A8BD9E" w14:textId="77777777" w:rsidR="00282CFC" w:rsidRDefault="00282CFC" w:rsidP="00282CFC">
      <w:pPr>
        <w:pBdr>
          <w:top w:val="nil"/>
          <w:left w:val="nil"/>
          <w:bottom w:val="nil"/>
          <w:right w:val="nil"/>
          <w:between w:val="nil"/>
        </w:pBdr>
        <w:spacing w:after="0" w:line="278" w:lineRule="auto"/>
        <w:jc w:val="both"/>
        <w:rPr>
          <w:rFonts w:ascii="Arial" w:eastAsia="Arial" w:hAnsi="Arial" w:cs="Arial"/>
          <w:color w:val="000000"/>
          <w:sz w:val="20"/>
          <w:szCs w:val="20"/>
        </w:rPr>
      </w:pPr>
    </w:p>
    <w:p w14:paraId="217B97B3" w14:textId="2EEDBBD5" w:rsidR="00282CFC" w:rsidRPr="00D71700" w:rsidRDefault="00282CFC" w:rsidP="00282CFC">
      <w:pPr>
        <w:shd w:val="clear" w:color="auto" w:fill="D9D9D9"/>
        <w:tabs>
          <w:tab w:val="center" w:pos="4419"/>
        </w:tabs>
        <w:jc w:val="both"/>
        <w:rPr>
          <w:rFonts w:ascii="Arial" w:eastAsia="Arial" w:hAnsi="Arial" w:cs="Arial"/>
          <w:b/>
          <w:bCs/>
          <w:color w:val="001336"/>
          <w:sz w:val="20"/>
          <w:szCs w:val="20"/>
        </w:rPr>
      </w:pPr>
      <w:r w:rsidRPr="00D71700">
        <w:rPr>
          <w:rFonts w:ascii="Arial" w:eastAsia="Arial" w:hAnsi="Arial" w:cs="Arial"/>
          <w:b/>
          <w:bCs/>
          <w:color w:val="001336"/>
          <w:sz w:val="20"/>
          <w:szCs w:val="20"/>
        </w:rPr>
        <w:t>Día 1</w:t>
      </w:r>
      <w:r w:rsidR="008D4522">
        <w:rPr>
          <w:rFonts w:ascii="Arial" w:eastAsia="Arial" w:hAnsi="Arial" w:cs="Arial"/>
          <w:b/>
          <w:bCs/>
          <w:color w:val="001336"/>
          <w:sz w:val="20"/>
          <w:szCs w:val="20"/>
        </w:rPr>
        <w:t>4</w:t>
      </w:r>
      <w:r w:rsidRPr="00D71700">
        <w:rPr>
          <w:rFonts w:ascii="Arial" w:eastAsia="Arial" w:hAnsi="Arial" w:cs="Arial"/>
          <w:b/>
          <w:bCs/>
          <w:color w:val="001336"/>
          <w:sz w:val="20"/>
          <w:szCs w:val="20"/>
        </w:rPr>
        <w:t xml:space="preserve">: </w:t>
      </w:r>
      <w:r w:rsidRPr="00DC5E14">
        <w:rPr>
          <w:rFonts w:ascii="Arial" w:eastAsia="Arial" w:hAnsi="Arial" w:cs="Arial"/>
          <w:b/>
          <w:bCs/>
          <w:color w:val="001336"/>
          <w:sz w:val="20"/>
          <w:szCs w:val="20"/>
        </w:rPr>
        <w:t>Opción 1 Phuket Opción 2 Phi</w:t>
      </w:r>
      <w:r w:rsidR="008D4522">
        <w:rPr>
          <w:rFonts w:ascii="Arial" w:eastAsia="Arial" w:hAnsi="Arial" w:cs="Arial"/>
          <w:b/>
          <w:bCs/>
          <w:color w:val="001336"/>
          <w:sz w:val="20"/>
          <w:szCs w:val="20"/>
        </w:rPr>
        <w:t>-</w:t>
      </w:r>
      <w:r w:rsidRPr="00DC5E14">
        <w:rPr>
          <w:rFonts w:ascii="Arial" w:eastAsia="Arial" w:hAnsi="Arial" w:cs="Arial"/>
          <w:b/>
          <w:bCs/>
          <w:color w:val="001336"/>
          <w:sz w:val="20"/>
          <w:szCs w:val="20"/>
        </w:rPr>
        <w:t xml:space="preserve">Phi </w:t>
      </w:r>
      <w:r>
        <w:rPr>
          <w:rFonts w:ascii="Arial" w:eastAsia="Arial" w:hAnsi="Arial" w:cs="Arial"/>
          <w:b/>
          <w:bCs/>
          <w:color w:val="001336"/>
          <w:sz w:val="20"/>
          <w:szCs w:val="20"/>
        </w:rPr>
        <w:t>03 diciembre</w:t>
      </w:r>
    </w:p>
    <w:p w14:paraId="21F0ABB0" w14:textId="66AD4797" w:rsidR="00282CFC" w:rsidRPr="00D71700" w:rsidRDefault="00282CFC" w:rsidP="00282CFC">
      <w:pPr>
        <w:numPr>
          <w:ilvl w:val="0"/>
          <w:numId w:val="1"/>
        </w:numPr>
        <w:pBdr>
          <w:top w:val="nil"/>
          <w:left w:val="nil"/>
          <w:bottom w:val="nil"/>
          <w:right w:val="nil"/>
          <w:between w:val="nil"/>
        </w:pBdr>
        <w:spacing w:after="0" w:line="278" w:lineRule="auto"/>
        <w:jc w:val="both"/>
        <w:rPr>
          <w:rFonts w:ascii="Arial" w:eastAsia="Arial" w:hAnsi="Arial" w:cs="Arial"/>
          <w:color w:val="000000"/>
          <w:sz w:val="20"/>
          <w:szCs w:val="20"/>
        </w:rPr>
      </w:pPr>
      <w:r w:rsidRPr="00D71700">
        <w:rPr>
          <w:rFonts w:ascii="Arial" w:eastAsia="Arial" w:hAnsi="Arial" w:cs="Arial"/>
          <w:color w:val="000000"/>
          <w:sz w:val="20"/>
          <w:szCs w:val="20"/>
        </w:rPr>
        <w:t>Desayuno en el hotel</w:t>
      </w:r>
      <w:r w:rsidR="008D4522">
        <w:rPr>
          <w:rFonts w:ascii="Arial" w:eastAsia="Arial" w:hAnsi="Arial" w:cs="Arial"/>
          <w:color w:val="000000"/>
          <w:sz w:val="20"/>
          <w:szCs w:val="20"/>
        </w:rPr>
        <w:t xml:space="preserve"> o box breakfast</w:t>
      </w:r>
      <w:r w:rsidRPr="00D71700">
        <w:rPr>
          <w:rFonts w:ascii="Arial" w:eastAsia="Arial" w:hAnsi="Arial" w:cs="Arial"/>
          <w:color w:val="000000"/>
          <w:sz w:val="20"/>
          <w:szCs w:val="20"/>
        </w:rPr>
        <w:t>.</w:t>
      </w:r>
    </w:p>
    <w:p w14:paraId="28F74226" w14:textId="77777777" w:rsidR="00282CFC" w:rsidRPr="00D71700" w:rsidRDefault="00282CFC" w:rsidP="00282CFC">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0DB54FE2" w14:textId="00916A6F" w:rsidR="008D4522"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Traslado al aeropuerto para tomar vuelo hacia ciudad de origen y noche abordo.</w:t>
      </w:r>
    </w:p>
    <w:p w14:paraId="7FC64F37" w14:textId="77777777" w:rsidR="008D4522" w:rsidRDefault="008D4522" w:rsidP="008D4522">
      <w:pPr>
        <w:pBdr>
          <w:top w:val="nil"/>
          <w:left w:val="nil"/>
          <w:bottom w:val="nil"/>
          <w:right w:val="nil"/>
          <w:between w:val="nil"/>
        </w:pBdr>
        <w:spacing w:after="0" w:line="278" w:lineRule="auto"/>
        <w:jc w:val="both"/>
        <w:rPr>
          <w:rFonts w:ascii="Arial" w:eastAsia="Arial" w:hAnsi="Arial" w:cs="Arial"/>
          <w:color w:val="000000"/>
          <w:sz w:val="20"/>
          <w:szCs w:val="20"/>
        </w:rPr>
      </w:pPr>
    </w:p>
    <w:p w14:paraId="179AE0D6" w14:textId="7F01DC9A" w:rsidR="008D4522" w:rsidRPr="00D71700" w:rsidRDefault="008D4522" w:rsidP="008D4522">
      <w:pPr>
        <w:pBdr>
          <w:top w:val="nil"/>
          <w:left w:val="nil"/>
          <w:bottom w:val="nil"/>
          <w:right w:val="nil"/>
          <w:between w:val="nil"/>
        </w:pBdr>
        <w:spacing w:after="0" w:line="278" w:lineRule="auto"/>
        <w:jc w:val="center"/>
        <w:rPr>
          <w:rFonts w:ascii="Arial" w:eastAsia="Arial" w:hAnsi="Arial" w:cs="Arial"/>
          <w:color w:val="000000"/>
          <w:sz w:val="20"/>
          <w:szCs w:val="20"/>
        </w:rPr>
      </w:pPr>
      <w:r w:rsidRPr="00D71700">
        <w:rPr>
          <w:rFonts w:ascii="Arial" w:eastAsia="Arial" w:hAnsi="Arial" w:cs="Arial"/>
          <w:b/>
          <w:bCs/>
          <w:color w:val="000000"/>
        </w:rPr>
        <w:t>Fin del viaje. ¡le esperamos en nuestra próxima aventura! –</w:t>
      </w:r>
    </w:p>
    <w:p w14:paraId="03F29E34" w14:textId="77777777" w:rsidR="008D4522" w:rsidRDefault="008D4522" w:rsidP="007F26BC">
      <w:pPr>
        <w:pBdr>
          <w:top w:val="nil"/>
          <w:left w:val="nil"/>
          <w:bottom w:val="nil"/>
          <w:right w:val="nil"/>
          <w:between w:val="nil"/>
        </w:pBdr>
        <w:spacing w:after="0" w:line="278" w:lineRule="auto"/>
        <w:rPr>
          <w:rFonts w:ascii="Arial" w:eastAsia="Arial" w:hAnsi="Arial" w:cs="Arial"/>
          <w:b/>
          <w:bCs/>
          <w:color w:val="000000"/>
          <w:sz w:val="20"/>
          <w:szCs w:val="20"/>
        </w:rPr>
      </w:pPr>
    </w:p>
    <w:p w14:paraId="146512D8" w14:textId="77777777" w:rsidR="008D4522" w:rsidRPr="00D71700" w:rsidRDefault="008D4522" w:rsidP="007F26BC">
      <w:pPr>
        <w:pBdr>
          <w:top w:val="nil"/>
          <w:left w:val="nil"/>
          <w:bottom w:val="nil"/>
          <w:right w:val="nil"/>
          <w:between w:val="nil"/>
        </w:pBdr>
        <w:spacing w:after="0" w:line="278" w:lineRule="auto"/>
        <w:rPr>
          <w:rFonts w:ascii="Arial" w:eastAsia="Arial" w:hAnsi="Arial" w:cs="Arial"/>
          <w:b/>
          <w:bCs/>
          <w:color w:val="000000"/>
          <w:sz w:val="20"/>
          <w:szCs w:val="20"/>
        </w:rPr>
      </w:pPr>
    </w:p>
    <w:p w14:paraId="0FAD7565" w14:textId="6823A699" w:rsidR="0060588D" w:rsidRPr="00D71700" w:rsidRDefault="0060588D" w:rsidP="0060588D">
      <w:pPr>
        <w:shd w:val="clear" w:color="auto" w:fill="D9D9D9"/>
        <w:ind w:left="720" w:hanging="720"/>
        <w:rPr>
          <w:rFonts w:ascii="Arial" w:eastAsia="Arial" w:hAnsi="Arial" w:cs="Arial"/>
          <w:color w:val="001336"/>
          <w:sz w:val="20"/>
          <w:szCs w:val="20"/>
        </w:rPr>
      </w:pPr>
      <w:r w:rsidRPr="00D71700">
        <w:rPr>
          <w:rFonts w:ascii="Arial" w:eastAsia="Arial" w:hAnsi="Arial" w:cs="Arial"/>
          <w:b/>
          <w:bCs/>
          <w:color w:val="001336"/>
          <w:sz w:val="20"/>
          <w:szCs w:val="20"/>
        </w:rPr>
        <w:t>ALOJAMIENTO</w:t>
      </w:r>
    </w:p>
    <w:tbl>
      <w:tblPr>
        <w:tblW w:w="6511" w:type="dxa"/>
        <w:jc w:val="center"/>
        <w:tblCellMar>
          <w:left w:w="70" w:type="dxa"/>
          <w:right w:w="70" w:type="dxa"/>
        </w:tblCellMar>
        <w:tblLook w:val="04A0" w:firstRow="1" w:lastRow="0" w:firstColumn="1" w:lastColumn="0" w:noHBand="0" w:noVBand="1"/>
      </w:tblPr>
      <w:tblGrid>
        <w:gridCol w:w="2117"/>
        <w:gridCol w:w="4394"/>
      </w:tblGrid>
      <w:tr w:rsidR="008D4522" w:rsidRPr="002924BF" w14:paraId="56FA2D43" w14:textId="77777777" w:rsidTr="000E1DD0">
        <w:trPr>
          <w:trHeight w:val="193"/>
          <w:jc w:val="center"/>
        </w:trPr>
        <w:tc>
          <w:tcPr>
            <w:tcW w:w="2117" w:type="dxa"/>
            <w:tcBorders>
              <w:top w:val="single" w:sz="8" w:space="0" w:color="808080"/>
              <w:left w:val="single" w:sz="8" w:space="0" w:color="808080"/>
              <w:bottom w:val="single" w:sz="8" w:space="0" w:color="808080"/>
              <w:right w:val="single" w:sz="8" w:space="0" w:color="808080"/>
            </w:tcBorders>
            <w:shd w:val="clear" w:color="000000" w:fill="001848"/>
            <w:vAlign w:val="center"/>
            <w:hideMark/>
          </w:tcPr>
          <w:p w14:paraId="2DF7DE66" w14:textId="77777777" w:rsidR="008D4522" w:rsidRPr="002924BF" w:rsidRDefault="008D4522" w:rsidP="001C7C3E">
            <w:pPr>
              <w:spacing w:after="0" w:line="240" w:lineRule="auto"/>
              <w:jc w:val="center"/>
              <w:rPr>
                <w:rFonts w:ascii="Arial" w:eastAsia="Times New Roman" w:hAnsi="Arial" w:cs="Arial"/>
                <w:b/>
                <w:bCs/>
                <w:color w:val="FFFFFF"/>
                <w:sz w:val="20"/>
                <w:szCs w:val="20"/>
              </w:rPr>
            </w:pPr>
            <w:r w:rsidRPr="002924BF">
              <w:rPr>
                <w:rFonts w:ascii="Arial" w:eastAsia="Times New Roman" w:hAnsi="Arial" w:cs="Arial"/>
                <w:b/>
                <w:bCs/>
                <w:color w:val="FFFFFF"/>
                <w:sz w:val="20"/>
                <w:szCs w:val="20"/>
              </w:rPr>
              <w:t>UBICACIÓN</w:t>
            </w:r>
          </w:p>
        </w:tc>
        <w:tc>
          <w:tcPr>
            <w:tcW w:w="4394" w:type="dxa"/>
            <w:tcBorders>
              <w:top w:val="single" w:sz="8" w:space="0" w:color="808080"/>
              <w:left w:val="nil"/>
              <w:bottom w:val="single" w:sz="8" w:space="0" w:color="808080"/>
              <w:right w:val="single" w:sz="8" w:space="0" w:color="808080"/>
            </w:tcBorders>
            <w:shd w:val="clear" w:color="000000" w:fill="001848"/>
            <w:vAlign w:val="center"/>
            <w:hideMark/>
          </w:tcPr>
          <w:p w14:paraId="191BB4F7" w14:textId="0E0254E0" w:rsidR="008D4522" w:rsidRPr="002924BF" w:rsidRDefault="008D4522" w:rsidP="001C7C3E">
            <w:pPr>
              <w:spacing w:after="0" w:line="240" w:lineRule="auto"/>
              <w:jc w:val="center"/>
              <w:rPr>
                <w:rFonts w:ascii="Arial" w:eastAsia="Times New Roman" w:hAnsi="Arial" w:cs="Arial"/>
                <w:b/>
                <w:bCs/>
                <w:color w:val="FFFFFF"/>
                <w:sz w:val="20"/>
                <w:szCs w:val="20"/>
              </w:rPr>
            </w:pPr>
            <w:r w:rsidRPr="002924BF">
              <w:rPr>
                <w:rFonts w:ascii="Arial" w:eastAsia="Times New Roman" w:hAnsi="Arial" w:cs="Arial"/>
                <w:b/>
                <w:bCs/>
                <w:color w:val="FFFFFF"/>
                <w:sz w:val="20"/>
                <w:szCs w:val="20"/>
              </w:rPr>
              <w:t>HOTELES</w:t>
            </w:r>
            <w:r w:rsidR="000E1DD0">
              <w:rPr>
                <w:rFonts w:ascii="Arial" w:eastAsia="Times New Roman" w:hAnsi="Arial" w:cs="Arial"/>
                <w:b/>
                <w:bCs/>
                <w:color w:val="FFFFFF"/>
                <w:sz w:val="20"/>
                <w:szCs w:val="20"/>
              </w:rPr>
              <w:t xml:space="preserve"> PREVISTOS</w:t>
            </w:r>
            <w:r w:rsidRPr="002924BF">
              <w:rPr>
                <w:rFonts w:ascii="Arial" w:eastAsia="Times New Roman" w:hAnsi="Arial" w:cs="Arial"/>
                <w:b/>
                <w:bCs/>
                <w:color w:val="FFFFFF"/>
                <w:sz w:val="20"/>
                <w:szCs w:val="20"/>
              </w:rPr>
              <w:t xml:space="preserve"> O SIMILARES</w:t>
            </w:r>
          </w:p>
        </w:tc>
      </w:tr>
      <w:tr w:rsidR="008D4522" w:rsidRPr="00B2741E" w14:paraId="71D7AC80" w14:textId="77777777" w:rsidTr="000E1DD0">
        <w:trPr>
          <w:trHeight w:val="319"/>
          <w:jc w:val="center"/>
        </w:trPr>
        <w:tc>
          <w:tcPr>
            <w:tcW w:w="2117" w:type="dxa"/>
            <w:tcBorders>
              <w:top w:val="nil"/>
              <w:left w:val="single" w:sz="8" w:space="0" w:color="808080"/>
              <w:bottom w:val="single" w:sz="8" w:space="0" w:color="808080"/>
              <w:right w:val="single" w:sz="8" w:space="0" w:color="808080"/>
            </w:tcBorders>
            <w:shd w:val="clear" w:color="000000" w:fill="001848"/>
            <w:vAlign w:val="center"/>
            <w:hideMark/>
          </w:tcPr>
          <w:p w14:paraId="56A752C2" w14:textId="77777777" w:rsidR="008D4522" w:rsidRPr="002924BF" w:rsidRDefault="008D4522" w:rsidP="001C7C3E">
            <w:pPr>
              <w:spacing w:after="0" w:line="240" w:lineRule="auto"/>
              <w:jc w:val="center"/>
              <w:rPr>
                <w:rFonts w:ascii="Arial" w:eastAsia="Times New Roman" w:hAnsi="Arial" w:cs="Arial"/>
                <w:b/>
                <w:bCs/>
                <w:color w:val="FFFFFF"/>
                <w:sz w:val="20"/>
                <w:szCs w:val="20"/>
              </w:rPr>
            </w:pPr>
            <w:r w:rsidRPr="002924BF">
              <w:rPr>
                <w:rFonts w:ascii="Arial" w:eastAsia="Times New Roman" w:hAnsi="Arial" w:cs="Arial"/>
                <w:b/>
                <w:bCs/>
                <w:color w:val="FFFFFF"/>
                <w:sz w:val="20"/>
                <w:szCs w:val="20"/>
              </w:rPr>
              <w:t>Bangkok</w:t>
            </w:r>
          </w:p>
        </w:tc>
        <w:tc>
          <w:tcPr>
            <w:tcW w:w="4394" w:type="dxa"/>
            <w:tcBorders>
              <w:top w:val="nil"/>
              <w:left w:val="nil"/>
              <w:bottom w:val="single" w:sz="8" w:space="0" w:color="808080"/>
              <w:right w:val="single" w:sz="8" w:space="0" w:color="808080"/>
            </w:tcBorders>
            <w:vAlign w:val="center"/>
            <w:hideMark/>
          </w:tcPr>
          <w:p w14:paraId="6C1EBA22" w14:textId="1AB09D27" w:rsidR="008D4522" w:rsidRPr="002924BF" w:rsidRDefault="008D4522" w:rsidP="001C7C3E">
            <w:pPr>
              <w:spacing w:after="0" w:line="240" w:lineRule="auto"/>
              <w:jc w:val="center"/>
              <w:rPr>
                <w:rFonts w:ascii="Tahoma" w:eastAsia="Times New Roman" w:hAnsi="Tahoma" w:cs="Tahoma"/>
                <w:color w:val="595959"/>
                <w:sz w:val="20"/>
                <w:szCs w:val="20"/>
                <w:lang w:val="en-US"/>
              </w:rPr>
            </w:pPr>
            <w:r w:rsidRPr="002924BF">
              <w:rPr>
                <w:rFonts w:ascii="Tahoma" w:eastAsia="Times New Roman" w:hAnsi="Tahoma" w:cs="Tahoma"/>
                <w:color w:val="595959"/>
                <w:sz w:val="20"/>
                <w:szCs w:val="20"/>
                <w:lang w:val="en-US"/>
              </w:rPr>
              <w:t xml:space="preserve">Mandarin Hotel Managed by Centre Point </w:t>
            </w:r>
          </w:p>
        </w:tc>
      </w:tr>
      <w:tr w:rsidR="008D4522" w:rsidRPr="002924BF" w14:paraId="0BB5EF7C" w14:textId="77777777" w:rsidTr="000E1DD0">
        <w:trPr>
          <w:trHeight w:val="193"/>
          <w:jc w:val="center"/>
        </w:trPr>
        <w:tc>
          <w:tcPr>
            <w:tcW w:w="2117" w:type="dxa"/>
            <w:tcBorders>
              <w:top w:val="nil"/>
              <w:left w:val="single" w:sz="8" w:space="0" w:color="808080"/>
              <w:bottom w:val="single" w:sz="8" w:space="0" w:color="808080"/>
              <w:right w:val="single" w:sz="8" w:space="0" w:color="808080"/>
            </w:tcBorders>
            <w:shd w:val="clear" w:color="000000" w:fill="001848"/>
            <w:vAlign w:val="center"/>
            <w:hideMark/>
          </w:tcPr>
          <w:p w14:paraId="7A0197F8" w14:textId="77777777" w:rsidR="008D4522" w:rsidRPr="002924BF" w:rsidRDefault="008D4522" w:rsidP="001C7C3E">
            <w:pPr>
              <w:spacing w:after="0" w:line="240" w:lineRule="auto"/>
              <w:jc w:val="center"/>
              <w:rPr>
                <w:rFonts w:ascii="Arial" w:eastAsia="Times New Roman" w:hAnsi="Arial" w:cs="Arial"/>
                <w:b/>
                <w:bCs/>
                <w:color w:val="FFFFFF"/>
                <w:sz w:val="20"/>
                <w:szCs w:val="20"/>
              </w:rPr>
            </w:pPr>
            <w:r w:rsidRPr="002924BF">
              <w:rPr>
                <w:rFonts w:ascii="Arial" w:eastAsia="Times New Roman" w:hAnsi="Arial" w:cs="Arial"/>
                <w:b/>
                <w:bCs/>
                <w:color w:val="FFFFFF"/>
                <w:sz w:val="20"/>
                <w:szCs w:val="20"/>
              </w:rPr>
              <w:t>Phi</w:t>
            </w:r>
            <w:r>
              <w:rPr>
                <w:rFonts w:ascii="Arial" w:eastAsia="Times New Roman" w:hAnsi="Arial" w:cs="Arial"/>
                <w:b/>
                <w:bCs/>
                <w:color w:val="FFFFFF"/>
                <w:sz w:val="20"/>
                <w:szCs w:val="20"/>
              </w:rPr>
              <w:t>-</w:t>
            </w:r>
            <w:r w:rsidRPr="002924BF">
              <w:rPr>
                <w:rFonts w:ascii="Arial" w:eastAsia="Times New Roman" w:hAnsi="Arial" w:cs="Arial"/>
                <w:b/>
                <w:bCs/>
                <w:color w:val="FFFFFF"/>
                <w:sz w:val="20"/>
                <w:szCs w:val="20"/>
              </w:rPr>
              <w:t xml:space="preserve">Phi </w:t>
            </w:r>
          </w:p>
        </w:tc>
        <w:tc>
          <w:tcPr>
            <w:tcW w:w="4394" w:type="dxa"/>
            <w:tcBorders>
              <w:top w:val="nil"/>
              <w:left w:val="nil"/>
              <w:bottom w:val="single" w:sz="8" w:space="0" w:color="808080"/>
              <w:right w:val="single" w:sz="8" w:space="0" w:color="808080"/>
            </w:tcBorders>
            <w:vAlign w:val="center"/>
            <w:hideMark/>
          </w:tcPr>
          <w:p w14:paraId="2A2FED78" w14:textId="77777777" w:rsidR="008D4522" w:rsidRPr="002924BF" w:rsidRDefault="008D4522" w:rsidP="001C7C3E">
            <w:pPr>
              <w:spacing w:after="0" w:line="240" w:lineRule="auto"/>
              <w:jc w:val="center"/>
              <w:rPr>
                <w:rFonts w:ascii="Tahoma" w:eastAsia="Times New Roman" w:hAnsi="Tahoma" w:cs="Tahoma"/>
                <w:color w:val="595959"/>
                <w:sz w:val="20"/>
                <w:szCs w:val="20"/>
              </w:rPr>
            </w:pPr>
            <w:r w:rsidRPr="002924BF">
              <w:rPr>
                <w:rFonts w:ascii="Tahoma" w:eastAsia="Times New Roman" w:hAnsi="Tahoma" w:cs="Tahoma"/>
                <w:color w:val="595959"/>
                <w:sz w:val="20"/>
                <w:szCs w:val="20"/>
              </w:rPr>
              <w:t>Phi</w:t>
            </w:r>
            <w:r>
              <w:rPr>
                <w:rFonts w:ascii="Tahoma" w:eastAsia="Times New Roman" w:hAnsi="Tahoma" w:cs="Tahoma"/>
                <w:color w:val="595959"/>
                <w:sz w:val="20"/>
                <w:szCs w:val="20"/>
              </w:rPr>
              <w:t>-</w:t>
            </w:r>
            <w:r w:rsidRPr="002924BF">
              <w:rPr>
                <w:rFonts w:ascii="Tahoma" w:eastAsia="Times New Roman" w:hAnsi="Tahoma" w:cs="Tahoma"/>
                <w:color w:val="595959"/>
                <w:sz w:val="20"/>
                <w:szCs w:val="20"/>
              </w:rPr>
              <w:t>Phi Hloliday Resort</w:t>
            </w:r>
          </w:p>
        </w:tc>
      </w:tr>
      <w:tr w:rsidR="008D4522" w:rsidRPr="002924BF" w14:paraId="1AAAFE9C" w14:textId="77777777" w:rsidTr="000E1DD0">
        <w:trPr>
          <w:trHeight w:val="172"/>
          <w:jc w:val="center"/>
        </w:trPr>
        <w:tc>
          <w:tcPr>
            <w:tcW w:w="2117" w:type="dxa"/>
            <w:tcBorders>
              <w:top w:val="nil"/>
              <w:left w:val="single" w:sz="8" w:space="0" w:color="808080"/>
              <w:bottom w:val="single" w:sz="8" w:space="0" w:color="808080"/>
              <w:right w:val="single" w:sz="8" w:space="0" w:color="808080"/>
            </w:tcBorders>
            <w:shd w:val="clear" w:color="000000" w:fill="001848"/>
            <w:vAlign w:val="center"/>
            <w:hideMark/>
          </w:tcPr>
          <w:p w14:paraId="5DB1282F" w14:textId="77777777" w:rsidR="008D4522" w:rsidRPr="002924BF" w:rsidRDefault="008D4522" w:rsidP="001C7C3E">
            <w:pPr>
              <w:spacing w:after="0" w:line="240" w:lineRule="auto"/>
              <w:jc w:val="center"/>
              <w:rPr>
                <w:rFonts w:ascii="Arial" w:eastAsia="Times New Roman" w:hAnsi="Arial" w:cs="Arial"/>
                <w:b/>
                <w:bCs/>
                <w:color w:val="FFFFFF"/>
                <w:sz w:val="20"/>
                <w:szCs w:val="20"/>
              </w:rPr>
            </w:pPr>
            <w:r w:rsidRPr="002924BF">
              <w:rPr>
                <w:rFonts w:ascii="Arial" w:eastAsia="Times New Roman" w:hAnsi="Arial" w:cs="Arial"/>
                <w:b/>
                <w:bCs/>
                <w:color w:val="FFFFFF"/>
                <w:sz w:val="20"/>
                <w:szCs w:val="20"/>
              </w:rPr>
              <w:t>Phuket</w:t>
            </w:r>
          </w:p>
        </w:tc>
        <w:tc>
          <w:tcPr>
            <w:tcW w:w="4394" w:type="dxa"/>
            <w:tcBorders>
              <w:top w:val="nil"/>
              <w:left w:val="nil"/>
              <w:bottom w:val="single" w:sz="8" w:space="0" w:color="808080"/>
              <w:right w:val="single" w:sz="8" w:space="0" w:color="808080"/>
            </w:tcBorders>
            <w:vAlign w:val="center"/>
            <w:hideMark/>
          </w:tcPr>
          <w:p w14:paraId="705F7F7E" w14:textId="77777777" w:rsidR="008D4522" w:rsidRPr="002924BF" w:rsidRDefault="008D4522" w:rsidP="001C7C3E">
            <w:pPr>
              <w:spacing w:after="0" w:line="240" w:lineRule="auto"/>
              <w:jc w:val="center"/>
              <w:rPr>
                <w:rFonts w:ascii="Tahoma" w:eastAsia="Times New Roman" w:hAnsi="Tahoma" w:cs="Tahoma"/>
                <w:color w:val="595959"/>
                <w:sz w:val="20"/>
                <w:szCs w:val="20"/>
              </w:rPr>
            </w:pPr>
            <w:r w:rsidRPr="002924BF">
              <w:rPr>
                <w:rFonts w:ascii="Tahoma" w:eastAsia="Times New Roman" w:hAnsi="Tahoma" w:cs="Tahoma"/>
                <w:color w:val="595959"/>
                <w:sz w:val="20"/>
                <w:szCs w:val="20"/>
              </w:rPr>
              <w:t>MIDA Grande Resort Phuket</w:t>
            </w:r>
          </w:p>
        </w:tc>
      </w:tr>
    </w:tbl>
    <w:p w14:paraId="6EA0E3D7" w14:textId="77777777" w:rsidR="008D4522" w:rsidRDefault="008D4522" w:rsidP="008D4522">
      <w:pPr>
        <w:pBdr>
          <w:top w:val="nil"/>
          <w:left w:val="nil"/>
          <w:bottom w:val="nil"/>
          <w:right w:val="nil"/>
          <w:between w:val="nil"/>
        </w:pBdr>
        <w:spacing w:after="0" w:line="278" w:lineRule="auto"/>
        <w:rPr>
          <w:rFonts w:ascii="Arial" w:eastAsia="Arial" w:hAnsi="Arial" w:cs="Arial"/>
          <w:i/>
          <w:iCs/>
          <w:color w:val="000000"/>
          <w:sz w:val="16"/>
          <w:szCs w:val="16"/>
        </w:rPr>
      </w:pPr>
    </w:p>
    <w:p w14:paraId="109CAEE2" w14:textId="65EDCB66" w:rsidR="008D4522" w:rsidRDefault="008D4522" w:rsidP="008D4522">
      <w:pPr>
        <w:pBdr>
          <w:top w:val="nil"/>
          <w:left w:val="nil"/>
          <w:bottom w:val="nil"/>
          <w:right w:val="nil"/>
          <w:between w:val="nil"/>
        </w:pBdr>
        <w:spacing w:after="0" w:line="278" w:lineRule="auto"/>
        <w:rPr>
          <w:rFonts w:ascii="Arial" w:eastAsia="Arial" w:hAnsi="Arial" w:cs="Arial"/>
          <w:b/>
          <w:bCs/>
          <w:color w:val="000000"/>
          <w:sz w:val="20"/>
          <w:szCs w:val="20"/>
        </w:rPr>
      </w:pPr>
      <w:r w:rsidRPr="00D71700">
        <w:rPr>
          <w:rFonts w:ascii="Arial" w:eastAsia="Arial" w:hAnsi="Arial" w:cs="Arial"/>
          <w:i/>
          <w:iCs/>
          <w:color w:val="000000"/>
          <w:sz w:val="16"/>
          <w:szCs w:val="16"/>
        </w:rPr>
        <w:t>Nota: por razones de logística del país, el orden del itinerario y la localización de algún alojamiento podría variar sin previo aviso. Esto no suele suceder, pero Finlandia es uno de los destinos mundiales con mayor incremento de viajeros en los últimos años y en determinadas ocasiones hemos tenido que hacer pequeñas variaciones sobre la marcha por razones externas. Esto no afecta a las visitas que se van a realizar, aunque se pueda cambiar el orden</w:t>
      </w:r>
      <w:r w:rsidRPr="00D71700">
        <w:rPr>
          <w:rFonts w:ascii="Arial" w:eastAsia="Arial" w:hAnsi="Arial" w:cs="Arial"/>
          <w:b/>
          <w:bCs/>
          <w:color w:val="000000"/>
          <w:sz w:val="20"/>
          <w:szCs w:val="20"/>
        </w:rPr>
        <w:t>.</w:t>
      </w:r>
    </w:p>
    <w:p w14:paraId="4B1C702F" w14:textId="77777777" w:rsidR="009460CA" w:rsidRDefault="009460CA" w:rsidP="008D4522">
      <w:pPr>
        <w:pBdr>
          <w:top w:val="nil"/>
          <w:left w:val="nil"/>
          <w:bottom w:val="nil"/>
          <w:right w:val="nil"/>
          <w:between w:val="nil"/>
        </w:pBdr>
        <w:spacing w:after="0" w:line="278" w:lineRule="auto"/>
        <w:rPr>
          <w:rFonts w:ascii="Arial" w:eastAsia="Arial" w:hAnsi="Arial" w:cs="Arial"/>
          <w:b/>
          <w:bCs/>
          <w:color w:val="000000"/>
          <w:sz w:val="20"/>
          <w:szCs w:val="20"/>
        </w:rPr>
      </w:pPr>
    </w:p>
    <w:p w14:paraId="2048AC48" w14:textId="77777777" w:rsidR="000E1DD0" w:rsidRDefault="000E1DD0" w:rsidP="008D4522">
      <w:pPr>
        <w:pBdr>
          <w:top w:val="nil"/>
          <w:left w:val="nil"/>
          <w:bottom w:val="nil"/>
          <w:right w:val="nil"/>
          <w:between w:val="nil"/>
        </w:pBdr>
        <w:spacing w:after="0" w:line="278" w:lineRule="auto"/>
        <w:rPr>
          <w:rFonts w:ascii="Arial" w:eastAsia="Arial" w:hAnsi="Arial" w:cs="Arial"/>
          <w:b/>
          <w:bCs/>
          <w:color w:val="000000"/>
          <w:sz w:val="20"/>
          <w:szCs w:val="20"/>
        </w:rPr>
      </w:pPr>
    </w:p>
    <w:p w14:paraId="239119EF" w14:textId="77777777" w:rsidR="008D4522" w:rsidRPr="008D4522" w:rsidRDefault="008D4522">
      <w:pPr>
        <w:ind w:left="720"/>
        <w:jc w:val="center"/>
        <w:rPr>
          <w:rFonts w:ascii="Arial" w:eastAsia="Arial" w:hAnsi="Arial" w:cs="Arial"/>
          <w:b/>
          <w:bCs/>
          <w:color w:val="0E2740"/>
          <w:sz w:val="20"/>
          <w:szCs w:val="20"/>
        </w:rPr>
      </w:pPr>
    </w:p>
    <w:p w14:paraId="40F7CC51" w14:textId="01B09050" w:rsidR="0060588D" w:rsidRPr="00D71700" w:rsidRDefault="0060588D" w:rsidP="0060588D">
      <w:pPr>
        <w:shd w:val="clear" w:color="auto" w:fill="D9D9D9"/>
        <w:ind w:left="720" w:hanging="720"/>
        <w:rPr>
          <w:rFonts w:ascii="Arial" w:eastAsia="Arial" w:hAnsi="Arial" w:cs="Arial"/>
          <w:color w:val="001336"/>
          <w:sz w:val="20"/>
          <w:szCs w:val="20"/>
        </w:rPr>
      </w:pPr>
      <w:r w:rsidRPr="00D71700">
        <w:rPr>
          <w:rFonts w:ascii="Arial" w:eastAsia="Arial" w:hAnsi="Arial" w:cs="Arial"/>
          <w:b/>
          <w:bCs/>
          <w:color w:val="001336"/>
          <w:sz w:val="20"/>
          <w:szCs w:val="20"/>
        </w:rPr>
        <w:lastRenderedPageBreak/>
        <w:t>TARIFAS (precio por persona en dólares)</w:t>
      </w:r>
    </w:p>
    <w:p w14:paraId="58508907" w14:textId="77777777" w:rsidR="00E71311" w:rsidRPr="00D71700" w:rsidRDefault="00E71311" w:rsidP="00C75B66">
      <w:pPr>
        <w:jc w:val="center"/>
        <w:rPr>
          <w:rFonts w:ascii="Arial" w:eastAsia="Arial" w:hAnsi="Arial" w:cs="Arial"/>
          <w:b/>
          <w:bCs/>
          <w:color w:val="0E2740"/>
          <w:sz w:val="20"/>
          <w:szCs w:val="20"/>
        </w:rPr>
      </w:pPr>
    </w:p>
    <w:tbl>
      <w:tblPr>
        <w:tblW w:w="8217" w:type="dxa"/>
        <w:jc w:val="center"/>
        <w:tblCellMar>
          <w:left w:w="70" w:type="dxa"/>
          <w:right w:w="70" w:type="dxa"/>
        </w:tblCellMar>
        <w:tblLook w:val="04A0" w:firstRow="1" w:lastRow="0" w:firstColumn="1" w:lastColumn="0" w:noHBand="0" w:noVBand="1"/>
      </w:tblPr>
      <w:tblGrid>
        <w:gridCol w:w="2122"/>
        <w:gridCol w:w="1559"/>
        <w:gridCol w:w="2126"/>
        <w:gridCol w:w="2410"/>
      </w:tblGrid>
      <w:tr w:rsidR="00E71311" w:rsidRPr="00D71700" w14:paraId="612CA6A4" w14:textId="77777777" w:rsidTr="001F45E2">
        <w:trPr>
          <w:trHeight w:val="157"/>
          <w:jc w:val="center"/>
        </w:trPr>
        <w:tc>
          <w:tcPr>
            <w:tcW w:w="2122" w:type="dxa"/>
            <w:tcBorders>
              <w:top w:val="single" w:sz="4" w:space="0" w:color="BFBFBF"/>
              <w:left w:val="single" w:sz="4" w:space="0" w:color="BFBFBF"/>
              <w:bottom w:val="single" w:sz="4" w:space="0" w:color="BFBFBF"/>
              <w:right w:val="single" w:sz="4" w:space="0" w:color="BFBFBF"/>
            </w:tcBorders>
            <w:shd w:val="clear" w:color="000000" w:fill="001336"/>
            <w:vAlign w:val="bottom"/>
            <w:hideMark/>
          </w:tcPr>
          <w:p w14:paraId="7D404FBC" w14:textId="178E4A80" w:rsidR="00E71311" w:rsidRPr="00D71700" w:rsidRDefault="00E71311" w:rsidP="00E71311">
            <w:pPr>
              <w:spacing w:after="0" w:line="240" w:lineRule="auto"/>
              <w:jc w:val="center"/>
              <w:rPr>
                <w:rFonts w:ascii="Arial" w:eastAsia="Times New Roman" w:hAnsi="Arial" w:cs="Arial"/>
                <w:b/>
                <w:bCs/>
                <w:color w:val="FFFFFF"/>
                <w:sz w:val="20"/>
                <w:szCs w:val="20"/>
              </w:rPr>
            </w:pPr>
            <w:r w:rsidRPr="00D71700">
              <w:rPr>
                <w:rFonts w:ascii="Arial" w:eastAsia="Times New Roman" w:hAnsi="Arial" w:cs="Arial"/>
                <w:b/>
                <w:bCs/>
                <w:color w:val="FFFFFF"/>
                <w:sz w:val="20"/>
                <w:szCs w:val="20"/>
              </w:rPr>
              <w:t>SENC</w:t>
            </w:r>
            <w:r w:rsidR="001F45E2">
              <w:rPr>
                <w:rFonts w:ascii="Arial" w:eastAsia="Times New Roman" w:hAnsi="Arial" w:cs="Arial"/>
                <w:b/>
                <w:bCs/>
                <w:color w:val="FFFFFF"/>
                <w:sz w:val="20"/>
                <w:szCs w:val="20"/>
              </w:rPr>
              <w:t>ILLA</w:t>
            </w:r>
          </w:p>
        </w:tc>
        <w:tc>
          <w:tcPr>
            <w:tcW w:w="1559" w:type="dxa"/>
            <w:tcBorders>
              <w:top w:val="single" w:sz="4" w:space="0" w:color="BFBFBF"/>
              <w:left w:val="nil"/>
              <w:bottom w:val="single" w:sz="4" w:space="0" w:color="BFBFBF"/>
              <w:right w:val="single" w:sz="4" w:space="0" w:color="BFBFBF"/>
            </w:tcBorders>
            <w:shd w:val="clear" w:color="000000" w:fill="001336"/>
            <w:vAlign w:val="bottom"/>
            <w:hideMark/>
          </w:tcPr>
          <w:p w14:paraId="273FE0DA" w14:textId="77777777" w:rsidR="00E71311" w:rsidRPr="00D71700" w:rsidRDefault="00E71311" w:rsidP="00E71311">
            <w:pPr>
              <w:spacing w:after="0" w:line="240" w:lineRule="auto"/>
              <w:rPr>
                <w:rFonts w:ascii="Arial" w:eastAsia="Times New Roman" w:hAnsi="Arial" w:cs="Arial"/>
                <w:b/>
                <w:bCs/>
                <w:color w:val="FFFFFF"/>
                <w:sz w:val="20"/>
                <w:szCs w:val="20"/>
              </w:rPr>
            </w:pPr>
            <w:r w:rsidRPr="00D71700">
              <w:rPr>
                <w:rFonts w:ascii="Arial" w:eastAsia="Times New Roman" w:hAnsi="Arial" w:cs="Arial"/>
                <w:b/>
                <w:bCs/>
                <w:color w:val="FFFFFF"/>
                <w:sz w:val="20"/>
                <w:szCs w:val="20"/>
              </w:rPr>
              <w:t xml:space="preserve"> DOBLE </w:t>
            </w:r>
          </w:p>
        </w:tc>
        <w:tc>
          <w:tcPr>
            <w:tcW w:w="2126" w:type="dxa"/>
            <w:tcBorders>
              <w:top w:val="single" w:sz="4" w:space="0" w:color="BFBFBF"/>
              <w:left w:val="nil"/>
              <w:bottom w:val="single" w:sz="4" w:space="0" w:color="BFBFBF"/>
              <w:right w:val="single" w:sz="4" w:space="0" w:color="BFBFBF"/>
            </w:tcBorders>
            <w:shd w:val="clear" w:color="000000" w:fill="001336"/>
            <w:vAlign w:val="bottom"/>
            <w:hideMark/>
          </w:tcPr>
          <w:p w14:paraId="58A1C0EB" w14:textId="77777777" w:rsidR="00E71311" w:rsidRPr="00D71700" w:rsidRDefault="00E71311" w:rsidP="00E71311">
            <w:pPr>
              <w:spacing w:after="0" w:line="240" w:lineRule="auto"/>
              <w:jc w:val="center"/>
              <w:rPr>
                <w:rFonts w:ascii="Arial" w:eastAsia="Times New Roman" w:hAnsi="Arial" w:cs="Arial"/>
                <w:b/>
                <w:bCs/>
                <w:color w:val="FFFFFF"/>
                <w:sz w:val="20"/>
                <w:szCs w:val="20"/>
              </w:rPr>
            </w:pPr>
            <w:r w:rsidRPr="00D71700">
              <w:rPr>
                <w:rFonts w:ascii="Arial" w:eastAsia="Times New Roman" w:hAnsi="Arial" w:cs="Arial"/>
                <w:b/>
                <w:bCs/>
                <w:color w:val="FFFFFF"/>
                <w:sz w:val="20"/>
                <w:szCs w:val="20"/>
              </w:rPr>
              <w:t xml:space="preserve"> TRIPLE </w:t>
            </w:r>
          </w:p>
        </w:tc>
        <w:tc>
          <w:tcPr>
            <w:tcW w:w="2410" w:type="dxa"/>
            <w:tcBorders>
              <w:top w:val="single" w:sz="4" w:space="0" w:color="BFBFBF"/>
              <w:left w:val="nil"/>
              <w:bottom w:val="single" w:sz="4" w:space="0" w:color="BFBFBF"/>
              <w:right w:val="single" w:sz="4" w:space="0" w:color="BFBFBF"/>
            </w:tcBorders>
            <w:shd w:val="clear" w:color="000000" w:fill="001336"/>
            <w:vAlign w:val="bottom"/>
            <w:hideMark/>
          </w:tcPr>
          <w:p w14:paraId="5072DA47" w14:textId="5828B068" w:rsidR="00E71311" w:rsidRPr="00D71700" w:rsidRDefault="00E71311" w:rsidP="00E71311">
            <w:pPr>
              <w:spacing w:after="0" w:line="240" w:lineRule="auto"/>
              <w:jc w:val="center"/>
              <w:rPr>
                <w:rFonts w:ascii="Arial" w:eastAsia="Times New Roman" w:hAnsi="Arial" w:cs="Arial"/>
                <w:b/>
                <w:bCs/>
                <w:color w:val="FFFFFF"/>
                <w:sz w:val="20"/>
                <w:szCs w:val="20"/>
              </w:rPr>
            </w:pPr>
            <w:r w:rsidRPr="00D71700">
              <w:rPr>
                <w:rFonts w:ascii="Arial" w:eastAsia="Times New Roman" w:hAnsi="Arial" w:cs="Arial"/>
                <w:b/>
                <w:bCs/>
                <w:color w:val="FFFFFF"/>
                <w:sz w:val="20"/>
                <w:szCs w:val="20"/>
              </w:rPr>
              <w:t xml:space="preserve"> NIÑOS  </w:t>
            </w:r>
            <w:r w:rsidR="001F45E2">
              <w:rPr>
                <w:rFonts w:ascii="Arial" w:eastAsia="Times New Roman" w:hAnsi="Arial" w:cs="Arial"/>
                <w:b/>
                <w:bCs/>
                <w:color w:val="FFFFFF"/>
                <w:sz w:val="20"/>
                <w:szCs w:val="20"/>
              </w:rPr>
              <w:t>2-10 años</w:t>
            </w:r>
          </w:p>
        </w:tc>
      </w:tr>
      <w:tr w:rsidR="00E71311" w:rsidRPr="00D71700" w14:paraId="36E22949" w14:textId="77777777" w:rsidTr="001F45E2">
        <w:trPr>
          <w:trHeight w:val="78"/>
          <w:jc w:val="center"/>
        </w:trPr>
        <w:tc>
          <w:tcPr>
            <w:tcW w:w="2122" w:type="dxa"/>
            <w:tcBorders>
              <w:top w:val="nil"/>
              <w:left w:val="single" w:sz="4" w:space="0" w:color="BFBFBF"/>
              <w:bottom w:val="single" w:sz="4" w:space="0" w:color="BFBFBF"/>
              <w:right w:val="single" w:sz="4" w:space="0" w:color="BFBFBF"/>
            </w:tcBorders>
            <w:shd w:val="clear" w:color="000000" w:fill="FFFFFF"/>
            <w:noWrap/>
            <w:vAlign w:val="bottom"/>
            <w:hideMark/>
          </w:tcPr>
          <w:p w14:paraId="0901BB0C" w14:textId="2F5AA041" w:rsidR="00E71311" w:rsidRPr="00D71700" w:rsidRDefault="001F45E2" w:rsidP="001F45E2">
            <w:pPr>
              <w:spacing w:after="0" w:line="240" w:lineRule="auto"/>
              <w:jc w:val="center"/>
              <w:rPr>
                <w:rFonts w:ascii="Arial" w:eastAsia="Times New Roman" w:hAnsi="Arial" w:cs="Arial"/>
                <w:color w:val="333333"/>
                <w:sz w:val="20"/>
                <w:szCs w:val="20"/>
              </w:rPr>
            </w:pPr>
            <w:r>
              <w:rPr>
                <w:rFonts w:ascii="Arial" w:eastAsia="Times New Roman" w:hAnsi="Arial" w:cs="Arial"/>
                <w:color w:val="333333"/>
                <w:sz w:val="20"/>
                <w:szCs w:val="20"/>
              </w:rPr>
              <w:t>6.100 USD</w:t>
            </w:r>
          </w:p>
        </w:tc>
        <w:tc>
          <w:tcPr>
            <w:tcW w:w="1559" w:type="dxa"/>
            <w:tcBorders>
              <w:top w:val="nil"/>
              <w:left w:val="nil"/>
              <w:bottom w:val="single" w:sz="4" w:space="0" w:color="BFBFBF"/>
              <w:right w:val="single" w:sz="4" w:space="0" w:color="BFBFBF"/>
            </w:tcBorders>
            <w:shd w:val="clear" w:color="000000" w:fill="FFFFFF"/>
            <w:noWrap/>
            <w:vAlign w:val="bottom"/>
            <w:hideMark/>
          </w:tcPr>
          <w:p w14:paraId="22716A31" w14:textId="5B068C18" w:rsidR="00E71311" w:rsidRPr="00D71700" w:rsidRDefault="00282CFC" w:rsidP="001F45E2">
            <w:pPr>
              <w:spacing w:after="0" w:line="240" w:lineRule="auto"/>
              <w:jc w:val="center"/>
              <w:rPr>
                <w:rFonts w:ascii="Arial" w:eastAsia="Times New Roman" w:hAnsi="Arial" w:cs="Arial"/>
                <w:color w:val="333333"/>
                <w:sz w:val="20"/>
                <w:szCs w:val="20"/>
              </w:rPr>
            </w:pPr>
            <w:r>
              <w:rPr>
                <w:rFonts w:ascii="Arial" w:eastAsia="Times New Roman" w:hAnsi="Arial" w:cs="Arial"/>
                <w:color w:val="333333"/>
                <w:sz w:val="20"/>
                <w:szCs w:val="20"/>
              </w:rPr>
              <w:t>5</w:t>
            </w:r>
            <w:r w:rsidR="001F45E2">
              <w:rPr>
                <w:rFonts w:ascii="Arial" w:eastAsia="Times New Roman" w:hAnsi="Arial" w:cs="Arial"/>
                <w:color w:val="333333"/>
                <w:sz w:val="20"/>
                <w:szCs w:val="20"/>
              </w:rPr>
              <w:t>.</w:t>
            </w:r>
            <w:r>
              <w:rPr>
                <w:rFonts w:ascii="Arial" w:eastAsia="Times New Roman" w:hAnsi="Arial" w:cs="Arial"/>
                <w:color w:val="333333"/>
                <w:sz w:val="20"/>
                <w:szCs w:val="20"/>
              </w:rPr>
              <w:t>150</w:t>
            </w:r>
            <w:r w:rsidR="001F45E2">
              <w:rPr>
                <w:rFonts w:ascii="Arial" w:eastAsia="Times New Roman" w:hAnsi="Arial" w:cs="Arial"/>
                <w:color w:val="333333"/>
                <w:sz w:val="20"/>
                <w:szCs w:val="20"/>
              </w:rPr>
              <w:t xml:space="preserve"> USD</w:t>
            </w:r>
          </w:p>
        </w:tc>
        <w:tc>
          <w:tcPr>
            <w:tcW w:w="2126" w:type="dxa"/>
            <w:tcBorders>
              <w:top w:val="nil"/>
              <w:left w:val="nil"/>
              <w:bottom w:val="single" w:sz="4" w:space="0" w:color="BFBFBF"/>
              <w:right w:val="single" w:sz="4" w:space="0" w:color="BFBFBF"/>
            </w:tcBorders>
            <w:shd w:val="clear" w:color="000000" w:fill="FFFFFF"/>
            <w:noWrap/>
            <w:vAlign w:val="bottom"/>
            <w:hideMark/>
          </w:tcPr>
          <w:p w14:paraId="7403A16E" w14:textId="26394B13" w:rsidR="00E71311" w:rsidRPr="00D71700" w:rsidRDefault="00282CFC" w:rsidP="001F45E2">
            <w:pPr>
              <w:spacing w:after="0" w:line="240" w:lineRule="auto"/>
              <w:jc w:val="center"/>
              <w:rPr>
                <w:rFonts w:ascii="Arial" w:eastAsia="Times New Roman" w:hAnsi="Arial" w:cs="Arial"/>
                <w:color w:val="333333"/>
                <w:sz w:val="20"/>
                <w:szCs w:val="20"/>
              </w:rPr>
            </w:pPr>
            <w:r>
              <w:rPr>
                <w:rFonts w:ascii="Arial" w:eastAsia="Times New Roman" w:hAnsi="Arial" w:cs="Arial"/>
                <w:color w:val="333333"/>
                <w:sz w:val="20"/>
                <w:szCs w:val="20"/>
              </w:rPr>
              <w:t>5</w:t>
            </w:r>
            <w:r w:rsidR="001F45E2">
              <w:rPr>
                <w:rFonts w:ascii="Arial" w:eastAsia="Times New Roman" w:hAnsi="Arial" w:cs="Arial"/>
                <w:color w:val="333333"/>
                <w:sz w:val="20"/>
                <w:szCs w:val="20"/>
              </w:rPr>
              <w:t>.1</w:t>
            </w:r>
            <w:r>
              <w:rPr>
                <w:rFonts w:ascii="Arial" w:eastAsia="Times New Roman" w:hAnsi="Arial" w:cs="Arial"/>
                <w:color w:val="333333"/>
                <w:sz w:val="20"/>
                <w:szCs w:val="20"/>
              </w:rPr>
              <w:t>00</w:t>
            </w:r>
            <w:r w:rsidR="001F45E2">
              <w:rPr>
                <w:rFonts w:ascii="Arial" w:eastAsia="Times New Roman" w:hAnsi="Arial" w:cs="Arial"/>
                <w:color w:val="333333"/>
                <w:sz w:val="20"/>
                <w:szCs w:val="20"/>
              </w:rPr>
              <w:t xml:space="preserve"> USD</w:t>
            </w:r>
          </w:p>
        </w:tc>
        <w:tc>
          <w:tcPr>
            <w:tcW w:w="2410" w:type="dxa"/>
            <w:tcBorders>
              <w:top w:val="nil"/>
              <w:left w:val="nil"/>
              <w:bottom w:val="single" w:sz="4" w:space="0" w:color="BFBFBF"/>
              <w:right w:val="single" w:sz="4" w:space="0" w:color="BFBFBF"/>
            </w:tcBorders>
            <w:shd w:val="clear" w:color="000000" w:fill="FFFFFF"/>
            <w:noWrap/>
            <w:vAlign w:val="bottom"/>
            <w:hideMark/>
          </w:tcPr>
          <w:p w14:paraId="4A54EBAD" w14:textId="76F4FB53" w:rsidR="00E71311" w:rsidRPr="00D71700" w:rsidRDefault="001F45E2" w:rsidP="001F45E2">
            <w:pPr>
              <w:spacing w:after="0" w:line="240" w:lineRule="auto"/>
              <w:jc w:val="center"/>
              <w:rPr>
                <w:rFonts w:ascii="Arial" w:eastAsia="Times New Roman" w:hAnsi="Arial" w:cs="Arial"/>
                <w:color w:val="333333"/>
                <w:sz w:val="20"/>
                <w:szCs w:val="20"/>
              </w:rPr>
            </w:pPr>
            <w:r>
              <w:rPr>
                <w:rFonts w:ascii="Arial" w:eastAsia="Times New Roman" w:hAnsi="Arial" w:cs="Arial"/>
                <w:color w:val="333333"/>
                <w:sz w:val="20"/>
                <w:szCs w:val="20"/>
              </w:rPr>
              <w:t>4.850 USD</w:t>
            </w:r>
          </w:p>
        </w:tc>
      </w:tr>
    </w:tbl>
    <w:p w14:paraId="04504D65" w14:textId="77777777" w:rsidR="00E71311" w:rsidRPr="00D71700" w:rsidRDefault="00E71311" w:rsidP="001F45E2">
      <w:pPr>
        <w:spacing w:after="0"/>
        <w:jc w:val="center"/>
        <w:rPr>
          <w:rFonts w:ascii="Arial" w:eastAsia="Arial" w:hAnsi="Arial" w:cs="Arial"/>
          <w:b/>
          <w:bCs/>
          <w:color w:val="0E2740"/>
          <w:sz w:val="20"/>
          <w:szCs w:val="20"/>
        </w:rPr>
      </w:pPr>
    </w:p>
    <w:p w14:paraId="32A73008" w14:textId="77777777" w:rsidR="00C915FD" w:rsidRPr="00D71700" w:rsidRDefault="00C75B66" w:rsidP="00DD62B3">
      <w:pPr>
        <w:spacing w:after="0" w:line="240" w:lineRule="auto"/>
        <w:rPr>
          <w:rFonts w:ascii="Arial" w:eastAsia="Arial" w:hAnsi="Arial" w:cs="Arial"/>
          <w:b/>
          <w:bCs/>
          <w:color w:val="000000"/>
          <w:kern w:val="2"/>
          <w:sz w:val="20"/>
          <w:szCs w:val="20"/>
          <w:lang w:eastAsia="en-US"/>
        </w:rPr>
      </w:pPr>
      <w:r w:rsidRPr="00D71700">
        <w:rPr>
          <w:rFonts w:ascii="Arial" w:eastAsia="Arial" w:hAnsi="Arial" w:cs="Arial"/>
          <w:b/>
          <w:bCs/>
          <w:color w:val="000000"/>
          <w:kern w:val="2"/>
          <w:sz w:val="20"/>
          <w:szCs w:val="20"/>
          <w:lang w:eastAsia="en-US"/>
        </w:rPr>
        <w:t>NOTAS</w:t>
      </w:r>
    </w:p>
    <w:p w14:paraId="2981B036" w14:textId="73D066A2" w:rsidR="00C75B66" w:rsidRPr="00D71700" w:rsidRDefault="00640D0E" w:rsidP="002B1E95">
      <w:pPr>
        <w:spacing w:after="0" w:line="240" w:lineRule="auto"/>
        <w:rPr>
          <w:rFonts w:ascii="Arial" w:eastAsia="Arial" w:hAnsi="Arial" w:cs="Arial"/>
          <w:color w:val="000000"/>
          <w:sz w:val="20"/>
          <w:szCs w:val="20"/>
        </w:rPr>
      </w:pPr>
      <w:r w:rsidRPr="00D71700">
        <w:rPr>
          <w:rFonts w:ascii="Arial" w:eastAsia="Arial" w:hAnsi="Arial" w:cs="Arial"/>
          <w:color w:val="000000"/>
          <w:sz w:val="20"/>
          <w:szCs w:val="20"/>
        </w:rPr>
        <w:t>Tarifas sujetas</w:t>
      </w:r>
      <w:r w:rsidR="00C75B66" w:rsidRPr="00D71700">
        <w:rPr>
          <w:rFonts w:ascii="Arial" w:eastAsia="Arial" w:hAnsi="Arial" w:cs="Arial"/>
          <w:color w:val="000000"/>
          <w:sz w:val="20"/>
          <w:szCs w:val="20"/>
        </w:rPr>
        <w:t xml:space="preserve"> a cambios por disponibilidad.</w:t>
      </w:r>
    </w:p>
    <w:p w14:paraId="783C0BA7" w14:textId="1B032C2F" w:rsidR="00E71311" w:rsidRPr="00D71700" w:rsidRDefault="00E71311" w:rsidP="002B1E95">
      <w:pPr>
        <w:spacing w:after="0" w:line="240" w:lineRule="auto"/>
        <w:rPr>
          <w:rFonts w:ascii="Arial" w:eastAsia="Arial" w:hAnsi="Arial" w:cs="Arial"/>
          <w:color w:val="000000"/>
          <w:sz w:val="20"/>
          <w:szCs w:val="20"/>
        </w:rPr>
      </w:pPr>
      <w:r w:rsidRPr="00D71700">
        <w:rPr>
          <w:rFonts w:ascii="Arial" w:eastAsia="Arial" w:hAnsi="Arial" w:cs="Arial"/>
          <w:color w:val="000000"/>
          <w:sz w:val="20"/>
          <w:szCs w:val="20"/>
        </w:rPr>
        <w:t xml:space="preserve">Niños </w:t>
      </w:r>
      <w:r w:rsidR="00E12762" w:rsidRPr="00D71700">
        <w:rPr>
          <w:rFonts w:ascii="Arial" w:eastAsia="Arial" w:hAnsi="Arial" w:cs="Arial"/>
          <w:color w:val="000000"/>
          <w:sz w:val="20"/>
          <w:szCs w:val="20"/>
        </w:rPr>
        <w:t>desde 7</w:t>
      </w:r>
      <w:r w:rsidRPr="00D71700">
        <w:rPr>
          <w:rFonts w:ascii="Arial" w:eastAsia="Arial" w:hAnsi="Arial" w:cs="Arial"/>
          <w:color w:val="000000"/>
          <w:sz w:val="20"/>
          <w:szCs w:val="20"/>
        </w:rPr>
        <w:t xml:space="preserve"> años en adelante </w:t>
      </w:r>
      <w:r w:rsidR="00E12762" w:rsidRPr="00D71700">
        <w:rPr>
          <w:rFonts w:ascii="Arial" w:eastAsia="Arial" w:hAnsi="Arial" w:cs="Arial"/>
          <w:color w:val="000000"/>
          <w:sz w:val="20"/>
          <w:szCs w:val="20"/>
        </w:rPr>
        <w:t>hasta 10</w:t>
      </w:r>
      <w:r w:rsidRPr="00D71700">
        <w:rPr>
          <w:rFonts w:ascii="Arial" w:eastAsia="Arial" w:hAnsi="Arial" w:cs="Arial"/>
          <w:color w:val="000000"/>
          <w:sz w:val="20"/>
          <w:szCs w:val="20"/>
        </w:rPr>
        <w:t xml:space="preserve"> años </w:t>
      </w:r>
    </w:p>
    <w:p w14:paraId="67A17F15" w14:textId="77777777" w:rsidR="00BD275C" w:rsidRPr="00D71700" w:rsidRDefault="00BD275C">
      <w:pPr>
        <w:spacing w:after="0" w:line="240" w:lineRule="auto"/>
        <w:rPr>
          <w:rFonts w:ascii="Arial" w:eastAsia="Arial" w:hAnsi="Arial" w:cs="Arial"/>
          <w:b/>
          <w:bCs/>
          <w:color w:val="3071C3"/>
          <w:sz w:val="20"/>
          <w:szCs w:val="20"/>
        </w:rPr>
      </w:pPr>
    </w:p>
    <w:p w14:paraId="077CCF3D" w14:textId="4C0EBADE" w:rsidR="00BD275C" w:rsidRPr="00D71700" w:rsidRDefault="00F63273">
      <w:pPr>
        <w:shd w:val="clear" w:color="auto" w:fill="D9D9D9"/>
        <w:rPr>
          <w:rFonts w:ascii="Arial" w:eastAsia="Arial" w:hAnsi="Arial" w:cs="Arial"/>
          <w:color w:val="001336"/>
          <w:sz w:val="20"/>
          <w:szCs w:val="20"/>
        </w:rPr>
      </w:pPr>
      <w:r w:rsidRPr="00D71700">
        <w:rPr>
          <w:rFonts w:ascii="Arial" w:eastAsia="Arial" w:hAnsi="Arial" w:cs="Arial"/>
          <w:b/>
          <w:bCs/>
          <w:color w:val="001336"/>
          <w:sz w:val="20"/>
          <w:szCs w:val="20"/>
        </w:rPr>
        <w:t>SERVICIO</w:t>
      </w:r>
      <w:r w:rsidR="00897701" w:rsidRPr="00D71700">
        <w:rPr>
          <w:rFonts w:ascii="Arial" w:eastAsia="Arial" w:hAnsi="Arial" w:cs="Arial"/>
          <w:b/>
          <w:bCs/>
          <w:color w:val="001336"/>
          <w:sz w:val="20"/>
          <w:szCs w:val="20"/>
        </w:rPr>
        <w:t>S</w:t>
      </w:r>
      <w:r w:rsidRPr="00D71700">
        <w:rPr>
          <w:rFonts w:ascii="Arial" w:eastAsia="Arial" w:hAnsi="Arial" w:cs="Arial"/>
          <w:b/>
          <w:bCs/>
          <w:color w:val="001336"/>
          <w:sz w:val="20"/>
          <w:szCs w:val="20"/>
        </w:rPr>
        <w:t xml:space="preserve"> INCLUIDOS </w:t>
      </w:r>
    </w:p>
    <w:p w14:paraId="4F8EE1BC" w14:textId="6984054C" w:rsidR="00897701" w:rsidRDefault="00897701" w:rsidP="002D719A">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Tiquetes aéreos desde Bogotá -</w:t>
      </w:r>
      <w:r w:rsidR="001F45E2">
        <w:rPr>
          <w:rFonts w:ascii="Arial" w:eastAsia="Arial" w:hAnsi="Arial" w:cs="Arial"/>
          <w:color w:val="000000"/>
          <w:sz w:val="20"/>
          <w:szCs w:val="20"/>
        </w:rPr>
        <w:t xml:space="preserve"> Bangkok</w:t>
      </w:r>
      <w:r w:rsidR="001F45E2" w:rsidRPr="00D71700">
        <w:rPr>
          <w:rFonts w:ascii="Arial" w:eastAsia="Arial" w:hAnsi="Arial" w:cs="Arial"/>
          <w:color w:val="000000"/>
          <w:sz w:val="20"/>
          <w:szCs w:val="20"/>
        </w:rPr>
        <w:t xml:space="preserve"> </w:t>
      </w:r>
      <w:r w:rsidRPr="00D71700">
        <w:rPr>
          <w:rFonts w:ascii="Arial" w:eastAsia="Arial" w:hAnsi="Arial" w:cs="Arial"/>
          <w:color w:val="000000"/>
          <w:sz w:val="20"/>
          <w:szCs w:val="20"/>
        </w:rPr>
        <w:t>-Conexión -</w:t>
      </w:r>
      <w:r w:rsidR="001F45E2">
        <w:rPr>
          <w:rFonts w:ascii="Arial" w:eastAsia="Arial" w:hAnsi="Arial" w:cs="Arial"/>
          <w:color w:val="000000"/>
          <w:sz w:val="20"/>
          <w:szCs w:val="20"/>
        </w:rPr>
        <w:t xml:space="preserve">Bangkok- </w:t>
      </w:r>
      <w:r w:rsidRPr="00D71700">
        <w:rPr>
          <w:rFonts w:ascii="Arial" w:eastAsia="Arial" w:hAnsi="Arial" w:cs="Arial"/>
          <w:color w:val="000000"/>
          <w:sz w:val="20"/>
          <w:szCs w:val="20"/>
        </w:rPr>
        <w:t>Bogotá</w:t>
      </w:r>
    </w:p>
    <w:p w14:paraId="1D2CC013" w14:textId="084F594B" w:rsidR="001F45E2" w:rsidRPr="00D71700" w:rsidRDefault="001F45E2" w:rsidP="002D719A">
      <w:pPr>
        <w:pStyle w:val="Prrafodelista"/>
        <w:numPr>
          <w:ilvl w:val="0"/>
          <w:numId w:val="12"/>
        </w:numPr>
        <w:rPr>
          <w:rFonts w:ascii="Arial" w:eastAsia="Arial" w:hAnsi="Arial" w:cs="Arial"/>
          <w:color w:val="000000"/>
          <w:sz w:val="20"/>
          <w:szCs w:val="20"/>
        </w:rPr>
      </w:pPr>
      <w:r>
        <w:rPr>
          <w:rFonts w:ascii="Arial" w:eastAsia="Arial" w:hAnsi="Arial" w:cs="Arial"/>
          <w:color w:val="000000"/>
          <w:sz w:val="20"/>
          <w:szCs w:val="20"/>
        </w:rPr>
        <w:t xml:space="preserve">Tiquete interno entre Bangkok Phuket </w:t>
      </w:r>
      <w:r w:rsidR="008D4522">
        <w:rPr>
          <w:rFonts w:ascii="Arial" w:eastAsia="Arial" w:hAnsi="Arial" w:cs="Arial"/>
          <w:color w:val="000000"/>
          <w:sz w:val="20"/>
          <w:szCs w:val="20"/>
        </w:rPr>
        <w:t>o</w:t>
      </w:r>
      <w:r>
        <w:rPr>
          <w:rFonts w:ascii="Arial" w:eastAsia="Arial" w:hAnsi="Arial" w:cs="Arial"/>
          <w:color w:val="000000"/>
          <w:sz w:val="20"/>
          <w:szCs w:val="20"/>
        </w:rPr>
        <w:t xml:space="preserve"> Phi</w:t>
      </w:r>
      <w:r w:rsidR="008D4522">
        <w:rPr>
          <w:rFonts w:ascii="Arial" w:eastAsia="Arial" w:hAnsi="Arial" w:cs="Arial"/>
          <w:color w:val="000000"/>
          <w:sz w:val="20"/>
          <w:szCs w:val="20"/>
        </w:rPr>
        <w:t>-</w:t>
      </w:r>
      <w:r>
        <w:rPr>
          <w:rFonts w:ascii="Arial" w:eastAsia="Arial" w:hAnsi="Arial" w:cs="Arial"/>
          <w:color w:val="000000"/>
          <w:sz w:val="20"/>
          <w:szCs w:val="20"/>
        </w:rPr>
        <w:t xml:space="preserve">Phi </w:t>
      </w:r>
      <w:r w:rsidR="00124A55">
        <w:rPr>
          <w:rFonts w:ascii="Arial" w:eastAsia="Arial" w:hAnsi="Arial" w:cs="Arial"/>
          <w:color w:val="000000"/>
          <w:sz w:val="20"/>
          <w:szCs w:val="20"/>
        </w:rPr>
        <w:t xml:space="preserve">(aeropuerto </w:t>
      </w:r>
      <w:r w:rsidR="009B65AF">
        <w:rPr>
          <w:rFonts w:ascii="Arial" w:eastAsia="Arial" w:hAnsi="Arial" w:cs="Arial"/>
          <w:color w:val="000000"/>
          <w:sz w:val="20"/>
          <w:szCs w:val="20"/>
        </w:rPr>
        <w:t>Krabi) y</w:t>
      </w:r>
      <w:r>
        <w:rPr>
          <w:rFonts w:ascii="Arial" w:eastAsia="Arial" w:hAnsi="Arial" w:cs="Arial"/>
          <w:color w:val="000000"/>
          <w:sz w:val="20"/>
          <w:szCs w:val="20"/>
        </w:rPr>
        <w:t xml:space="preserve"> </w:t>
      </w:r>
      <w:r w:rsidR="008D4522">
        <w:rPr>
          <w:rFonts w:ascii="Arial" w:eastAsia="Arial" w:hAnsi="Arial" w:cs="Arial"/>
          <w:color w:val="000000"/>
          <w:sz w:val="20"/>
          <w:szCs w:val="20"/>
        </w:rPr>
        <w:t>Bangkok</w:t>
      </w:r>
      <w:r>
        <w:rPr>
          <w:rFonts w:ascii="Arial" w:eastAsia="Arial" w:hAnsi="Arial" w:cs="Arial"/>
          <w:color w:val="000000"/>
          <w:sz w:val="20"/>
          <w:szCs w:val="20"/>
        </w:rPr>
        <w:t xml:space="preserve"> de acuerdo a opción elegida</w:t>
      </w:r>
    </w:p>
    <w:p w14:paraId="1DF7CF4B" w14:textId="12D6ACFF" w:rsidR="00897701" w:rsidRPr="00D71700" w:rsidRDefault="00897701" w:rsidP="002D719A">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Equipaje de cabina de (8 Kg) y 1 maleta de bodega de (20 kg)</w:t>
      </w:r>
    </w:p>
    <w:p w14:paraId="79AE5763" w14:textId="3D17A7D8" w:rsidR="002D719A" w:rsidRPr="00D71700" w:rsidRDefault="002D719A" w:rsidP="002D719A">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Traslado aeropuerto/hoteles/aeropuerto</w:t>
      </w:r>
    </w:p>
    <w:p w14:paraId="7C976DA7" w14:textId="77777777" w:rsidR="00C915FD" w:rsidRPr="00D71700" w:rsidRDefault="00C915FD" w:rsidP="00C915FD">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Vehículo con guía-conductor en español para todos los desplazamientos de los itinerarios marcados.</w:t>
      </w:r>
    </w:p>
    <w:p w14:paraId="58569F32" w14:textId="2CAF4CFB" w:rsidR="00C915FD" w:rsidRPr="00D71700" w:rsidRDefault="001F45E2" w:rsidP="00C915FD">
      <w:pPr>
        <w:pStyle w:val="Prrafodelista"/>
        <w:numPr>
          <w:ilvl w:val="0"/>
          <w:numId w:val="12"/>
        </w:numPr>
        <w:rPr>
          <w:rFonts w:ascii="Arial" w:eastAsia="Arial" w:hAnsi="Arial" w:cs="Arial"/>
          <w:color w:val="000000"/>
          <w:sz w:val="20"/>
          <w:szCs w:val="20"/>
        </w:rPr>
      </w:pPr>
      <w:r>
        <w:rPr>
          <w:rFonts w:ascii="Arial" w:eastAsia="Arial" w:hAnsi="Arial" w:cs="Arial"/>
          <w:color w:val="000000"/>
          <w:sz w:val="20"/>
          <w:szCs w:val="20"/>
        </w:rPr>
        <w:t>Alojamiento de acuerdo al itinerario</w:t>
      </w:r>
    </w:p>
    <w:p w14:paraId="0E262100" w14:textId="2DE1F911" w:rsidR="00C915FD" w:rsidRPr="00D71700" w:rsidRDefault="001F45E2" w:rsidP="00C915FD">
      <w:pPr>
        <w:pStyle w:val="Prrafodelista"/>
        <w:numPr>
          <w:ilvl w:val="0"/>
          <w:numId w:val="12"/>
        </w:numPr>
        <w:rPr>
          <w:rFonts w:ascii="Arial" w:eastAsia="Arial" w:hAnsi="Arial" w:cs="Arial"/>
          <w:color w:val="000000"/>
          <w:sz w:val="20"/>
          <w:szCs w:val="20"/>
        </w:rPr>
      </w:pPr>
      <w:r>
        <w:rPr>
          <w:rFonts w:ascii="Arial" w:eastAsia="Arial" w:hAnsi="Arial" w:cs="Arial"/>
          <w:color w:val="000000"/>
          <w:sz w:val="20"/>
          <w:szCs w:val="20"/>
        </w:rPr>
        <w:t xml:space="preserve">Alimentación de acuerdo a itinerario </w:t>
      </w:r>
    </w:p>
    <w:p w14:paraId="346F94EA" w14:textId="77777777" w:rsidR="00C915FD" w:rsidRPr="00D71700" w:rsidRDefault="00C915FD" w:rsidP="00C915FD">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Todos los transportes mencionados como “incluidos” en el programa</w:t>
      </w:r>
    </w:p>
    <w:p w14:paraId="1E5D0B31" w14:textId="3444E698" w:rsidR="002D719A" w:rsidRPr="00D71700" w:rsidRDefault="00897701" w:rsidP="002D719A">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Tours y actividades de acuerdo al itinerario</w:t>
      </w:r>
    </w:p>
    <w:p w14:paraId="4CF3C4D7" w14:textId="4BD45B0A" w:rsidR="002D719A" w:rsidRPr="00D71700" w:rsidRDefault="00D21C07" w:rsidP="002D719A">
      <w:pPr>
        <w:pStyle w:val="Prrafodelista"/>
        <w:numPr>
          <w:ilvl w:val="0"/>
          <w:numId w:val="12"/>
        </w:numPr>
        <w:rPr>
          <w:rFonts w:ascii="Arial" w:eastAsia="Arial" w:hAnsi="Arial" w:cs="Arial"/>
          <w:color w:val="000000"/>
          <w:sz w:val="20"/>
          <w:szCs w:val="20"/>
        </w:rPr>
      </w:pPr>
      <w:r w:rsidRPr="00D71700">
        <w:rPr>
          <w:rFonts w:ascii="Arial" w:eastAsia="Arial" w:hAnsi="Arial" w:cs="Arial"/>
          <w:color w:val="000000"/>
          <w:sz w:val="20"/>
          <w:szCs w:val="20"/>
        </w:rPr>
        <w:t>Asistencia médica al viajero</w:t>
      </w:r>
      <w:r w:rsidR="002D719A" w:rsidRPr="00D71700">
        <w:rPr>
          <w:rFonts w:ascii="Arial" w:eastAsia="Arial" w:hAnsi="Arial" w:cs="Arial"/>
          <w:color w:val="000000"/>
          <w:sz w:val="20"/>
          <w:szCs w:val="20"/>
        </w:rPr>
        <w:t>.</w:t>
      </w:r>
    </w:p>
    <w:p w14:paraId="66CD80D1" w14:textId="77777777" w:rsidR="00BD275C" w:rsidRPr="00D71700" w:rsidRDefault="00F63273">
      <w:pPr>
        <w:shd w:val="clear" w:color="auto" w:fill="D9D9D9"/>
        <w:rPr>
          <w:rFonts w:ascii="Arial" w:eastAsia="Arial" w:hAnsi="Arial" w:cs="Arial"/>
          <w:color w:val="001336"/>
          <w:sz w:val="20"/>
          <w:szCs w:val="20"/>
        </w:rPr>
      </w:pPr>
      <w:r w:rsidRPr="00D71700">
        <w:rPr>
          <w:rFonts w:ascii="Arial" w:eastAsia="Arial" w:hAnsi="Arial" w:cs="Arial"/>
          <w:b/>
          <w:bCs/>
          <w:color w:val="001336"/>
          <w:sz w:val="20"/>
          <w:szCs w:val="20"/>
        </w:rPr>
        <w:t xml:space="preserve">SERVICIO NO INCLUIDOS  </w:t>
      </w:r>
    </w:p>
    <w:p w14:paraId="74D3B940" w14:textId="30044266" w:rsidR="00BD275C" w:rsidRPr="00D71700" w:rsidRDefault="00F63273">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Excursiones opcionales.  </w:t>
      </w:r>
    </w:p>
    <w:p w14:paraId="7976B898" w14:textId="77777777" w:rsidR="00BD275C" w:rsidRPr="00D71700" w:rsidRDefault="00F63273">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Bebidas en las comidas.  </w:t>
      </w:r>
    </w:p>
    <w:p w14:paraId="5A94923B" w14:textId="77777777" w:rsidR="00BD275C" w:rsidRPr="00D71700" w:rsidRDefault="00F63273">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Gastos personales. </w:t>
      </w:r>
    </w:p>
    <w:p w14:paraId="6B6687C8" w14:textId="77777777" w:rsidR="00BD275C" w:rsidRPr="00D71700" w:rsidRDefault="00F63273">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Equipaje extra. </w:t>
      </w:r>
    </w:p>
    <w:p w14:paraId="049DDEA6" w14:textId="0E81E4DF" w:rsidR="00C03A8E" w:rsidRPr="00D71700" w:rsidRDefault="00D21C07" w:rsidP="00D21C07">
      <w:pPr>
        <w:numPr>
          <w:ilvl w:val="0"/>
          <w:numId w:val="9"/>
        </w:num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Propinas</w:t>
      </w:r>
    </w:p>
    <w:p w14:paraId="2650E5E6" w14:textId="190F9715" w:rsidR="00B1581D" w:rsidRPr="00D71700" w:rsidRDefault="00B1581D" w:rsidP="00B1581D">
      <w:pPr>
        <w:shd w:val="clear" w:color="auto" w:fill="D9D9D9"/>
        <w:rPr>
          <w:rFonts w:ascii="Arial" w:eastAsia="Arial" w:hAnsi="Arial" w:cs="Arial"/>
          <w:color w:val="001336"/>
          <w:sz w:val="20"/>
          <w:szCs w:val="20"/>
        </w:rPr>
      </w:pPr>
      <w:r w:rsidRPr="00D71700">
        <w:rPr>
          <w:rFonts w:ascii="Arial" w:eastAsia="Arial" w:hAnsi="Arial" w:cs="Arial"/>
          <w:b/>
          <w:bCs/>
          <w:color w:val="001336"/>
          <w:sz w:val="20"/>
          <w:szCs w:val="20"/>
        </w:rPr>
        <w:t>REQUISITOS DE VIAJE</w:t>
      </w:r>
    </w:p>
    <w:p w14:paraId="2ED95A13" w14:textId="77777777" w:rsidR="00B1581D" w:rsidRPr="00D71700" w:rsidRDefault="00B1581D" w:rsidP="00ED09AA">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Pasaporte con vigencia mínima de 6 meses a partir de la fecha de viaje.</w:t>
      </w:r>
    </w:p>
    <w:p w14:paraId="63614AE4" w14:textId="77777777" w:rsidR="00B1581D" w:rsidRPr="00D71700" w:rsidRDefault="00B1581D" w:rsidP="00ED09AA">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Tiquete aéreo de ida y regreso.</w:t>
      </w:r>
    </w:p>
    <w:p w14:paraId="2682EB51" w14:textId="77777777" w:rsidR="00B1581D" w:rsidRPr="00D71700" w:rsidRDefault="00B1581D" w:rsidP="00ED09AA">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Voucher de alojamiento y soporte de solvencia económica.</w:t>
      </w:r>
    </w:p>
    <w:p w14:paraId="078A37C7" w14:textId="54BF58E7" w:rsidR="00B1581D" w:rsidRDefault="00B1581D" w:rsidP="00ED09AA">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Para ciudadanos colombianos no se requiere visa para turismo </w:t>
      </w:r>
      <w:r w:rsidR="001F45E2" w:rsidRPr="00D71700">
        <w:rPr>
          <w:rFonts w:ascii="Arial" w:eastAsia="Arial" w:hAnsi="Arial" w:cs="Arial"/>
          <w:color w:val="000000"/>
          <w:sz w:val="20"/>
          <w:szCs w:val="20"/>
        </w:rPr>
        <w:t xml:space="preserve">en </w:t>
      </w:r>
      <w:r w:rsidR="001F45E2">
        <w:rPr>
          <w:rFonts w:ascii="Arial" w:eastAsia="Arial" w:hAnsi="Arial" w:cs="Arial"/>
          <w:color w:val="000000"/>
          <w:sz w:val="20"/>
          <w:szCs w:val="20"/>
        </w:rPr>
        <w:t>Tailandia</w:t>
      </w:r>
      <w:r w:rsidRPr="00D71700">
        <w:rPr>
          <w:rFonts w:ascii="Arial" w:eastAsia="Arial" w:hAnsi="Arial" w:cs="Arial"/>
          <w:color w:val="000000"/>
          <w:sz w:val="20"/>
          <w:szCs w:val="20"/>
        </w:rPr>
        <w:t xml:space="preserve"> para estadías cortas.</w:t>
      </w:r>
      <w:r w:rsidR="001F45E2">
        <w:rPr>
          <w:rFonts w:ascii="Arial" w:eastAsia="Arial" w:hAnsi="Arial" w:cs="Arial"/>
          <w:color w:val="000000"/>
          <w:sz w:val="20"/>
          <w:szCs w:val="20"/>
        </w:rPr>
        <w:t xml:space="preserve"> </w:t>
      </w:r>
      <w:hyperlink r:id="rId9" w:history="1">
        <w:r w:rsidR="00590C6C">
          <w:rPr>
            <w:rStyle w:val="Hipervnculo"/>
            <w:rFonts w:ascii="Arial" w:eastAsia="Arial" w:hAnsi="Arial" w:cs="Arial"/>
            <w:sz w:val="20"/>
            <w:szCs w:val="20"/>
          </w:rPr>
          <w:t>REQUISITOS TAILANDIA</w:t>
        </w:r>
      </w:hyperlink>
    </w:p>
    <w:p w14:paraId="6214C610" w14:textId="10EFF549" w:rsidR="001F45E2" w:rsidRDefault="009B65AF" w:rsidP="00ED09AA">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Vacuna de fiebre amarilla para cualquier pasajero en todas las edades (carné internacional amarillo)</w:t>
      </w:r>
    </w:p>
    <w:p w14:paraId="572348DA" w14:textId="3435755D" w:rsidR="0009255C" w:rsidRPr="0009255C" w:rsidRDefault="0009255C" w:rsidP="0009255C">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C</w:t>
      </w:r>
      <w:r w:rsidRPr="0009255C">
        <w:rPr>
          <w:rFonts w:ascii="Arial" w:eastAsia="Arial" w:hAnsi="Arial" w:cs="Arial"/>
          <w:color w:val="000000"/>
          <w:sz w:val="20"/>
          <w:szCs w:val="20"/>
        </w:rPr>
        <w:t>ódigo de vestimenta, ya que el Wat Phra Kaew y el Gran Palacio son considerados los sitios más sagrados de Tailandia.</w:t>
      </w:r>
    </w:p>
    <w:p w14:paraId="7FAEC84E" w14:textId="77777777" w:rsidR="0009255C" w:rsidRPr="0009255C" w:rsidRDefault="0009255C" w:rsidP="0009255C">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09255C">
        <w:rPr>
          <w:rFonts w:ascii="Arial" w:eastAsia="Arial" w:hAnsi="Arial" w:cs="Arial"/>
          <w:color w:val="000000"/>
          <w:sz w:val="20"/>
          <w:szCs w:val="20"/>
        </w:rPr>
        <w:lastRenderedPageBreak/>
        <w:t>Hombres: pantalón largo y camisa con mangas. No se permiten camisetas sin mangas, sandalias ni chanclas.</w:t>
      </w:r>
    </w:p>
    <w:p w14:paraId="6F4754DD" w14:textId="77777777" w:rsidR="0009255C" w:rsidRPr="0009255C" w:rsidRDefault="0009255C" w:rsidP="0009255C">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09255C">
        <w:rPr>
          <w:rFonts w:ascii="Arial" w:eastAsia="Arial" w:hAnsi="Arial" w:cs="Arial"/>
          <w:color w:val="000000"/>
          <w:sz w:val="20"/>
          <w:szCs w:val="20"/>
        </w:rPr>
        <w:t>Mujeres: ropa modesta, sin transparencias ni hombros descubiertos.</w:t>
      </w:r>
    </w:p>
    <w:p w14:paraId="6C9ADA1C" w14:textId="1E8F9E4B" w:rsidR="0009255C" w:rsidRPr="00D71700" w:rsidRDefault="0009255C" w:rsidP="0009255C">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09255C">
        <w:rPr>
          <w:rFonts w:ascii="Arial" w:eastAsia="Arial" w:hAnsi="Arial" w:cs="Arial"/>
          <w:color w:val="000000"/>
          <w:sz w:val="20"/>
          <w:szCs w:val="20"/>
        </w:rPr>
        <w:t>En caso de vestimenta inadecuada, cerca de la entrada existe servicio de alquiler de prendas con costo y depósito.</w:t>
      </w:r>
    </w:p>
    <w:p w14:paraId="7A01C3FE" w14:textId="3E2A2A47" w:rsidR="00B1581D" w:rsidRPr="00D71700" w:rsidRDefault="00B1581D" w:rsidP="00ED09AA">
      <w:pPr>
        <w:numPr>
          <w:ilvl w:val="0"/>
          <w:numId w:val="9"/>
        </w:numPr>
        <w:pBdr>
          <w:top w:val="nil"/>
          <w:left w:val="nil"/>
          <w:bottom w:val="nil"/>
          <w:right w:val="nil"/>
          <w:between w:val="nil"/>
        </w:pBdr>
        <w:spacing w:after="0" w:line="278" w:lineRule="auto"/>
        <w:rPr>
          <w:rFonts w:ascii="Arial" w:eastAsia="Arial" w:hAnsi="Arial" w:cs="Arial"/>
          <w:color w:val="000000"/>
          <w:sz w:val="20"/>
          <w:szCs w:val="20"/>
        </w:rPr>
      </w:pPr>
      <w:r w:rsidRPr="00D71700">
        <w:rPr>
          <w:rFonts w:ascii="Arial" w:eastAsia="Arial" w:hAnsi="Arial" w:cs="Arial"/>
          <w:color w:val="000000"/>
          <w:sz w:val="20"/>
          <w:szCs w:val="20"/>
        </w:rPr>
        <w:t>La información debe validarse constantemente, ya que las autoridades migratorias pueden modificar requisitos sin previo aviso</w:t>
      </w:r>
      <w:r w:rsidR="002515BB">
        <w:t>-</w:t>
      </w:r>
      <w:r w:rsidR="00C915FD" w:rsidRPr="00D71700">
        <w:rPr>
          <w:rFonts w:ascii="Arial" w:eastAsia="Arial" w:hAnsi="Arial" w:cs="Arial"/>
          <w:color w:val="000000"/>
          <w:sz w:val="20"/>
          <w:szCs w:val="20"/>
        </w:rPr>
        <w:t xml:space="preserve">  </w:t>
      </w:r>
    </w:p>
    <w:p w14:paraId="13DABFC3" w14:textId="77777777" w:rsidR="00B1581D" w:rsidRPr="00D71700" w:rsidRDefault="00B1581D" w:rsidP="009F7A50">
      <w:pPr>
        <w:pStyle w:val="Prrafodelista"/>
        <w:pBdr>
          <w:top w:val="nil"/>
          <w:left w:val="nil"/>
          <w:bottom w:val="nil"/>
          <w:right w:val="nil"/>
          <w:between w:val="nil"/>
        </w:pBdr>
        <w:ind w:left="1440"/>
        <w:rPr>
          <w:rFonts w:ascii="Arial" w:eastAsia="Arial" w:hAnsi="Arial" w:cs="Arial"/>
          <w:color w:val="000000"/>
          <w:sz w:val="20"/>
          <w:szCs w:val="20"/>
        </w:rPr>
      </w:pPr>
    </w:p>
    <w:p w14:paraId="37734C24" w14:textId="34EB1F51" w:rsidR="00C03A8E" w:rsidRPr="00D71700" w:rsidRDefault="009460CA" w:rsidP="009460CA">
      <w:pPr>
        <w:pBdr>
          <w:top w:val="nil"/>
          <w:left w:val="nil"/>
          <w:bottom w:val="nil"/>
          <w:right w:val="nil"/>
          <w:between w:val="nil"/>
        </w:pBdr>
        <w:tabs>
          <w:tab w:val="center" w:pos="4763"/>
          <w:tab w:val="left" w:pos="8475"/>
        </w:tabs>
        <w:spacing w:line="278" w:lineRule="auto"/>
        <w:rPr>
          <w:rFonts w:ascii="Arial" w:eastAsia="Arial" w:hAnsi="Arial" w:cs="Arial"/>
          <w:b/>
          <w:bCs/>
          <w:color w:val="000000"/>
          <w:sz w:val="20"/>
          <w:szCs w:val="20"/>
        </w:rPr>
      </w:pPr>
      <w:r>
        <w:rPr>
          <w:rFonts w:ascii="Arial" w:eastAsia="Arial" w:hAnsi="Arial" w:cs="Arial"/>
          <w:b/>
          <w:bCs/>
          <w:color w:val="000000"/>
          <w:sz w:val="20"/>
          <w:szCs w:val="20"/>
        </w:rPr>
        <w:tab/>
      </w:r>
      <w:r w:rsidR="00C03A8E" w:rsidRPr="00D71700">
        <w:rPr>
          <w:rFonts w:ascii="Arial" w:eastAsia="Arial" w:hAnsi="Arial" w:cs="Arial"/>
          <w:b/>
          <w:bCs/>
          <w:color w:val="000000"/>
          <w:sz w:val="20"/>
          <w:szCs w:val="20"/>
        </w:rPr>
        <w:t>CONDICIONES DE RESERVA Y PAGOS</w:t>
      </w:r>
      <w:r>
        <w:rPr>
          <w:rFonts w:ascii="Arial" w:eastAsia="Arial" w:hAnsi="Arial" w:cs="Arial"/>
          <w:b/>
          <w:bCs/>
          <w:color w:val="000000"/>
          <w:sz w:val="20"/>
          <w:szCs w:val="20"/>
        </w:rPr>
        <w:tab/>
      </w:r>
    </w:p>
    <w:p w14:paraId="5D3CBFA4"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1. Para realizar la reserva es necesario contar con la copia de los pasaportes vigentes; en caso de no tenerlo, es necesario la copia de la cédula como provisional, mientras se envía el pasaporte vigente. </w:t>
      </w:r>
    </w:p>
    <w:p w14:paraId="7E90EA1D"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2. El primer depósito inicial será equivalente a $ 2.000.000 COP por persona (Suramérica) $3.000.000 COP por pasajero (Europa y Medio Oriente) y $ 5.000.000 COP por pasajero (Asia y África), el cual deberá efectuarse dentro de los tres (3) días calendario siguientes a la solicitud de la reserva. Este valor corresponde al derecho de separación del cupo y, en consecuencia, tendrá carácter no reembolsable.</w:t>
      </w:r>
    </w:p>
    <w:p w14:paraId="18725E30"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3. 97 días antes de la fecha del viaje debe estar pago el 50% del valor total del plan.</w:t>
      </w:r>
    </w:p>
    <w:p w14:paraId="76941074"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4. 46 días antes de la fecha del viaje debe estar pago el 100% del valor total del plan.</w:t>
      </w:r>
    </w:p>
    <w:p w14:paraId="29483B1C"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5. Los pagos con tarjeta de crédito a través de link de pago tendrán un incremento del 4%.</w:t>
      </w:r>
    </w:p>
    <w:p w14:paraId="53107C82"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6. Los depósitos en pesos colombianos (COP) se liquidarán a la TRM del día en que se realice el pago. </w:t>
      </w:r>
    </w:p>
    <w:p w14:paraId="3A85712D" w14:textId="77777777" w:rsidR="00C03A8E" w:rsidRPr="00D71700" w:rsidRDefault="00C03A8E" w:rsidP="00C03A8E">
      <w:pPr>
        <w:pBdr>
          <w:top w:val="nil"/>
          <w:left w:val="nil"/>
          <w:bottom w:val="nil"/>
          <w:right w:val="nil"/>
          <w:between w:val="nil"/>
        </w:pBdr>
        <w:spacing w:line="278" w:lineRule="auto"/>
        <w:rPr>
          <w:rFonts w:ascii="Arial" w:eastAsia="Arial" w:hAnsi="Arial" w:cs="Arial"/>
          <w:b/>
          <w:bCs/>
          <w:color w:val="000000"/>
          <w:sz w:val="20"/>
          <w:szCs w:val="20"/>
        </w:rPr>
      </w:pPr>
    </w:p>
    <w:p w14:paraId="2C539F0B" w14:textId="77777777" w:rsidR="00C03A8E" w:rsidRPr="00D71700" w:rsidRDefault="00C03A8E" w:rsidP="00C03A8E">
      <w:pPr>
        <w:pBdr>
          <w:top w:val="nil"/>
          <w:left w:val="nil"/>
          <w:bottom w:val="nil"/>
          <w:right w:val="nil"/>
          <w:between w:val="nil"/>
        </w:pBdr>
        <w:spacing w:line="278" w:lineRule="auto"/>
        <w:rPr>
          <w:rFonts w:ascii="Arial" w:eastAsia="Arial" w:hAnsi="Arial" w:cs="Arial"/>
          <w:b/>
          <w:bCs/>
          <w:color w:val="000000"/>
          <w:sz w:val="20"/>
          <w:szCs w:val="20"/>
        </w:rPr>
      </w:pPr>
      <w:r w:rsidRPr="00D71700">
        <w:rPr>
          <w:rFonts w:ascii="Arial" w:eastAsia="Arial" w:hAnsi="Arial" w:cs="Arial"/>
          <w:b/>
          <w:bCs/>
          <w:color w:val="000000"/>
          <w:sz w:val="20"/>
          <w:szCs w:val="20"/>
        </w:rPr>
        <w:t>POLÍTICAS DE CANCELACIÓN</w:t>
      </w:r>
    </w:p>
    <w:p w14:paraId="1F093EB7"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1. En caso de cancelación por parte del cliente a los (96) días de antelación a la fecha de inicio del viaje, no se generarán gastos de cancelación, salvo el depósito inicial, el cual no es reembolsable.</w:t>
      </w:r>
    </w:p>
    <w:p w14:paraId="40B7C487"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2. Para cancelaciones realizadas entre (95) y (46) días antes de la salida, se aplicará una penalidad equivalente al cincuenta por ciento (50%) del valor total del programa.</w:t>
      </w:r>
    </w:p>
    <w:p w14:paraId="64FB44E9"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3. Para cancelaciones efectuadas entre (45) días y (1) día antes de la salida, así como en casos de no presentación, se aplicará una penalidad del cien por ciento (100%) del valor total del programa, sin lugar a reembolso.</w:t>
      </w:r>
    </w:p>
    <w:p w14:paraId="19F9B41E" w14:textId="77777777" w:rsidR="00C03A8E" w:rsidRPr="00D71700" w:rsidRDefault="00C03A8E" w:rsidP="00C03A8E">
      <w:pPr>
        <w:pBdr>
          <w:top w:val="nil"/>
          <w:left w:val="nil"/>
          <w:bottom w:val="nil"/>
          <w:right w:val="nil"/>
          <w:between w:val="nil"/>
        </w:pBdr>
        <w:spacing w:line="278" w:lineRule="auto"/>
        <w:rPr>
          <w:rFonts w:ascii="Arial" w:eastAsia="Arial" w:hAnsi="Arial" w:cs="Arial"/>
          <w:b/>
          <w:bCs/>
          <w:color w:val="000000"/>
          <w:sz w:val="20"/>
          <w:szCs w:val="20"/>
        </w:rPr>
      </w:pPr>
      <w:r w:rsidRPr="00D71700">
        <w:rPr>
          <w:rFonts w:ascii="Arial" w:eastAsia="Arial" w:hAnsi="Arial" w:cs="Arial"/>
          <w:b/>
          <w:bCs/>
          <w:color w:val="000000"/>
          <w:sz w:val="20"/>
          <w:szCs w:val="20"/>
        </w:rPr>
        <w:t>CONDICIONES OPERATIVAS DE LOS SERVICIOS</w:t>
      </w:r>
    </w:p>
    <w:p w14:paraId="1B7F9D45"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1. La ciudad de salida y llegada será la indicada en el itinerario confirmado. Los vuelos domésticos no estarán incluidos, salvo que se indique expresamente en el programa.</w:t>
      </w:r>
    </w:p>
    <w:p w14:paraId="09C126A7"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lastRenderedPageBreak/>
        <w:t>2. Los itinerarios, así como el orden de las excursiones y servicios, podrán ser ajustados por razones operativas, disponibilidad, condiciones climáticas, eventos locales, huelgas, ferias, festividades o cualquier circunstancia de caso fortuito o fuerza mayor, sin que ello implique la cancelación de los servicios contratados.</w:t>
      </w:r>
    </w:p>
    <w:p w14:paraId="51F48C30"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3. El operador no asume responsabilidad por modificaciones operativas (cambios de horarios, ruta, fecha) que pueda presentar la aerolínea por conexiones, retrasos o pérdidas de vuelo, clima, entre otros; siendo estos de exclusiva responsabilidad de la aerolínea.</w:t>
      </w:r>
    </w:p>
    <w:p w14:paraId="2DB2FE22"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4. Los hoteles previstos podrán ser sustituidos por otros de igual o superior categoría, de acuerdo con la disponibilidad al momento de la operación.</w:t>
      </w:r>
    </w:p>
    <w:p w14:paraId="46CC1905"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5. Las habitaciones dobles matrimoniales y </w:t>
      </w:r>
      <w:proofErr w:type="spellStart"/>
      <w:r w:rsidRPr="00D71700">
        <w:rPr>
          <w:rFonts w:ascii="Arial" w:eastAsia="Arial" w:hAnsi="Arial" w:cs="Arial"/>
          <w:color w:val="000000"/>
          <w:sz w:val="20"/>
          <w:szCs w:val="20"/>
        </w:rPr>
        <w:t>twin</w:t>
      </w:r>
      <w:proofErr w:type="spellEnd"/>
      <w:r w:rsidRPr="00D71700">
        <w:rPr>
          <w:rFonts w:ascii="Arial" w:eastAsia="Arial" w:hAnsi="Arial" w:cs="Arial"/>
          <w:color w:val="000000"/>
          <w:sz w:val="20"/>
          <w:szCs w:val="20"/>
        </w:rPr>
        <w:t xml:space="preserve"> quedan sujetas a disponibilidad y confirmación del hotel.</w:t>
      </w:r>
    </w:p>
    <w:p w14:paraId="1EE8B746"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6. Las habitaciones triples son bajo solicitud. Generalmente, adicional a la cama doble se otorgará una supletoria que podrá ser un catre o sofá cama.</w:t>
      </w:r>
    </w:p>
    <w:p w14:paraId="74D77161" w14:textId="60CBC5D4"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7. El horario de registro en los hoteles (</w:t>
      </w:r>
      <w:proofErr w:type="spellStart"/>
      <w:r w:rsidRPr="00D71700">
        <w:rPr>
          <w:rFonts w:ascii="Arial" w:eastAsia="Arial" w:hAnsi="Arial" w:cs="Arial"/>
          <w:color w:val="000000"/>
          <w:sz w:val="20"/>
          <w:szCs w:val="20"/>
        </w:rPr>
        <w:t>check</w:t>
      </w:r>
      <w:proofErr w:type="spellEnd"/>
      <w:r w:rsidRPr="00D71700">
        <w:rPr>
          <w:rFonts w:ascii="Arial" w:eastAsia="Arial" w:hAnsi="Arial" w:cs="Arial"/>
          <w:color w:val="000000"/>
          <w:sz w:val="20"/>
          <w:szCs w:val="20"/>
        </w:rPr>
        <w:t>-in) será a partir de las 15:00 horas y el de salida (</w:t>
      </w:r>
      <w:proofErr w:type="spellStart"/>
      <w:r w:rsidRPr="00D71700">
        <w:rPr>
          <w:rFonts w:ascii="Arial" w:eastAsia="Arial" w:hAnsi="Arial" w:cs="Arial"/>
          <w:color w:val="000000"/>
          <w:sz w:val="20"/>
          <w:szCs w:val="20"/>
        </w:rPr>
        <w:t>check-out</w:t>
      </w:r>
      <w:proofErr w:type="spellEnd"/>
      <w:r w:rsidRPr="00D71700">
        <w:rPr>
          <w:rFonts w:ascii="Arial" w:eastAsia="Arial" w:hAnsi="Arial" w:cs="Arial"/>
          <w:color w:val="000000"/>
          <w:sz w:val="20"/>
          <w:szCs w:val="20"/>
        </w:rPr>
        <w:t>) hasta las 12:00 horas.</w:t>
      </w:r>
    </w:p>
    <w:p w14:paraId="63741927"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8. En caso de no presentación o no uso de los servicios por decisión del pasajero establecidos por excursiones, itinerarios aéreos, causas personales o cualquier circunstancia no atribuible al operador, no serán objeto de reembolso.</w:t>
      </w:r>
    </w:p>
    <w:p w14:paraId="77F5CDF9"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9. El operador no será responsable por afectaciones en excursiones o servicios derivados de situaciones de fuerza mayor o ajenas a la operación en destino.</w:t>
      </w:r>
    </w:p>
    <w:p w14:paraId="2BEBBD5F"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10. Las tarifas publicadas están sujetas a variaciones derivadas de fluctuaciones en tasas de cambio, incrementos en el valor del combustible, ajustes en tasas aeroportuarias (YQ/YR), impuestos gubernamentales o cualquier otro concepto aplicable en los destinos. En caso de presentarse, estas serán informadas oportunamente al cliente, quien deberá asumir los valores correspondientes.</w:t>
      </w:r>
    </w:p>
    <w:p w14:paraId="0DCCBF5B"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11. Con el fin de garantizar la calidad y respaldo de los servicios, se recomienda adquirir las excursiones y servicios opcionales directamente con el operador. En caso que el pasajero adquiera servicios por fuera del programa, el operador no asumirá responsabilidad alguna por la prestación de los mismos, ni por eventual pérdida de coberturas, asistencias o beneficios asociados.</w:t>
      </w:r>
    </w:p>
    <w:p w14:paraId="02D5B15F"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 xml:space="preserve">12. Los </w:t>
      </w:r>
      <w:proofErr w:type="spellStart"/>
      <w:r w:rsidRPr="00D71700">
        <w:rPr>
          <w:rFonts w:ascii="Arial" w:eastAsia="Arial" w:hAnsi="Arial" w:cs="Arial"/>
          <w:color w:val="000000"/>
          <w:sz w:val="20"/>
          <w:szCs w:val="20"/>
        </w:rPr>
        <w:t>voucher</w:t>
      </w:r>
      <w:proofErr w:type="spellEnd"/>
      <w:r w:rsidRPr="00D71700">
        <w:rPr>
          <w:rFonts w:ascii="Arial" w:eastAsia="Arial" w:hAnsi="Arial" w:cs="Arial"/>
          <w:color w:val="000000"/>
          <w:sz w:val="20"/>
          <w:szCs w:val="20"/>
        </w:rPr>
        <w:t xml:space="preserve"> de servicios se enviarán de manera digital entre 8 a 10 días antes de la fecha de inicio del viaje.</w:t>
      </w:r>
    </w:p>
    <w:p w14:paraId="7FD9485B"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EQUIPAJE</w:t>
      </w:r>
    </w:p>
    <w:p w14:paraId="4DB9D42D"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1. En circuitos terrestres se permitirá una maleta en bodega de hasta veintitrés (23) kilogramos, un equipaje de mano de hasta ocho (8) kilogramos y un artículo personal.</w:t>
      </w:r>
    </w:p>
    <w:p w14:paraId="6D0DABC5"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2. En vuelos internos o trayectos aéreos entre países cercanos, la franquicia de equipaje está entre quince (15) y veinte (20) kilogramos, más el equipaje de mano.</w:t>
      </w:r>
    </w:p>
    <w:p w14:paraId="40839436"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lastRenderedPageBreak/>
        <w:t>3. En vuelos nacionales, el equipaje estará sujeto a las políticas de la aerolínea operadora.</w:t>
      </w:r>
    </w:p>
    <w:p w14:paraId="12D9A7F9"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4. Cualquier exceso de equipaje podrá generar costos adicionales que serán asumidos por el pasajero.</w:t>
      </w:r>
    </w:p>
    <w:p w14:paraId="7F83F26A"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PROPINAS</w:t>
      </w:r>
    </w:p>
    <w:p w14:paraId="03F7CA64"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1. Las propinas no se encuentran incluidas dentro del valor del programa, salvo que se indique expresamente.</w:t>
      </w:r>
    </w:p>
    <w:p w14:paraId="541C17CC"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2. Las propinas para guías y conductores son de carácter obligatorio y su valor podrá variar dependiendo del destino, siendo asumidas directamente por el pasajero y previamente notificadas por el operador.</w:t>
      </w:r>
    </w:p>
    <w:p w14:paraId="5DB6B4DE"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RESPONSABILIDAD DEL PASAJERO</w:t>
      </w:r>
    </w:p>
    <w:p w14:paraId="454594D8"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El pasajero será el único responsable de contar, verificar y portar la documentación requerida para su viaje, de acuerdo con su nacionalidad y las disposiciones vigentes. Esta obligación aplica para el destino final, países de conexión o tránsito, y para la salida del país de origen o nacionalidad, incluyendo, sin limitarse a, pasaporte válido, visas, certificados de vacunación y demás requisitos exigidos.</w:t>
      </w:r>
    </w:p>
    <w:p w14:paraId="196C0766" w14:textId="77777777"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El pasajero será responsable de verificar y portar la documentación exigida en caso de viajar con menores de edad a su cargo.</w:t>
      </w:r>
    </w:p>
    <w:p w14:paraId="49595CA9" w14:textId="1D7756BB" w:rsidR="00C03A8E" w:rsidRPr="00D71700" w:rsidRDefault="00C03A8E" w:rsidP="00C03A8E">
      <w:pPr>
        <w:pBdr>
          <w:top w:val="nil"/>
          <w:left w:val="nil"/>
          <w:bottom w:val="nil"/>
          <w:right w:val="nil"/>
          <w:between w:val="nil"/>
        </w:pBdr>
        <w:spacing w:line="278" w:lineRule="auto"/>
        <w:rPr>
          <w:rFonts w:ascii="Arial" w:eastAsia="Arial" w:hAnsi="Arial" w:cs="Arial"/>
          <w:color w:val="000000"/>
          <w:sz w:val="20"/>
          <w:szCs w:val="20"/>
        </w:rPr>
      </w:pPr>
      <w:r w:rsidRPr="00D71700">
        <w:rPr>
          <w:rFonts w:ascii="Arial" w:eastAsia="Arial" w:hAnsi="Arial" w:cs="Arial"/>
          <w:color w:val="000000"/>
          <w:sz w:val="20"/>
          <w:szCs w:val="20"/>
        </w:rPr>
        <w:t>Cualquier gasto, perjuicio o servicio no utilizado derivado del incumplimiento de dichos requisitos será asumido exclusivamente por el pasajero, exonerando de toda responsabilidad al operador.</w:t>
      </w:r>
    </w:p>
    <w:sectPr w:rsidR="00C03A8E" w:rsidRPr="00D71700" w:rsidSect="009460CA">
      <w:headerReference w:type="even" r:id="rId10"/>
      <w:headerReference w:type="default" r:id="rId11"/>
      <w:footerReference w:type="even" r:id="rId12"/>
      <w:footerReference w:type="default" r:id="rId13"/>
      <w:headerReference w:type="first" r:id="rId14"/>
      <w:footerReference w:type="first" r:id="rId15"/>
      <w:pgSz w:w="12240" w:h="15840"/>
      <w:pgMar w:top="3686" w:right="1183" w:bottom="993"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35B8D" w14:textId="77777777" w:rsidR="00571785" w:rsidRDefault="00571785">
      <w:pPr>
        <w:spacing w:after="0" w:line="240" w:lineRule="auto"/>
      </w:pPr>
      <w:r>
        <w:separator/>
      </w:r>
    </w:p>
  </w:endnote>
  <w:endnote w:type="continuationSeparator" w:id="0">
    <w:p w14:paraId="04E16861" w14:textId="77777777" w:rsidR="00571785" w:rsidRDefault="00571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2" w:fontKey="{6BBDFFDB-C30E-0849-BC6A-78BA18A4349B}"/>
    <w:embedBold r:id="rId3" w:fontKey="{F512E0B3-0A5D-F040-91D1-6C4B9644782A}"/>
  </w:font>
  <w:font w:name="Courier New">
    <w:panose1 w:val="02070309020205020404"/>
    <w:charset w:val="00"/>
    <w:family w:val="modern"/>
    <w:pitch w:val="fixed"/>
    <w:sig w:usb0="E0002EFF" w:usb1="C0007843" w:usb2="00000009" w:usb3="00000000" w:csb0="000001FF" w:csb1="00000000"/>
    <w:embedRegular r:id="rId4" w:fontKey="{41682502-B10B-5A40-90F1-0A4188DAE9F5}"/>
  </w:font>
  <w:font w:name="Arial">
    <w:panose1 w:val="020B0604020202020204"/>
    <w:charset w:val="00"/>
    <w:family w:val="swiss"/>
    <w:pitch w:val="variable"/>
    <w:sig w:usb0="E0002AFF" w:usb1="C0007843" w:usb2="00000009" w:usb3="00000000" w:csb0="000001FF" w:csb1="00000000"/>
    <w:embedRegular r:id="rId5" w:fontKey="{BD0B04CA-831E-7D47-B6C6-51241D96762D}"/>
    <w:embedBold r:id="rId6" w:fontKey="{D7402C59-DF07-424E-8A29-14351609C4EC}"/>
    <w:embedItalic r:id="rId7" w:fontKey="{F59629C9-3BB9-0941-93FB-C68A1759E6C9}"/>
  </w:font>
  <w:font w:name="Symbol">
    <w:panose1 w:val="05050102010706020507"/>
    <w:charset w:val="02"/>
    <w:family w:val="decorative"/>
    <w:pitch w:val="variable"/>
    <w:sig w:usb0="00000000" w:usb1="10000000" w:usb2="00000000" w:usb3="00000000" w:csb0="80000000" w:csb1="00000000"/>
    <w:embedRegular r:id="rId8" w:fontKey="{A18C0E1D-8D3F-C54A-8C89-A7BD78F467EC}"/>
  </w:font>
  <w:font w:name="Times New Roman">
    <w:panose1 w:val="02020603050405020304"/>
    <w:charset w:val="00"/>
    <w:family w:val="roman"/>
    <w:pitch w:val="variable"/>
    <w:sig w:usb0="E0002EFF" w:usb1="C000785B" w:usb2="00000009" w:usb3="00000000" w:csb0="000001FF" w:csb1="00000000"/>
    <w:embedRegular r:id="rId9" w:fontKey="{2D75D811-C23A-6049-8BC0-1D9B45D0FF32}"/>
    <w:embedBold r:id="rId10" w:fontKey="{D4BD42EA-6FAB-BE4C-B52E-0B019B86AC0F}"/>
  </w:font>
  <w:font w:name="Wingdings">
    <w:panose1 w:val="05000000000000000000"/>
    <w:charset w:val="4D"/>
    <w:family w:val="decorative"/>
    <w:pitch w:val="variable"/>
    <w:sig w:usb0="00000003" w:usb1="00000000" w:usb2="00000000" w:usb3="00000000" w:csb0="80000001" w:csb1="00000000"/>
    <w:embedRegular r:id="rId11" w:fontKey="{22A98D2B-7467-264D-ABA4-1253FADC2A19}"/>
  </w:font>
  <w:font w:name="Calibri">
    <w:panose1 w:val="020F0502020204030204"/>
    <w:charset w:val="00"/>
    <w:family w:val="swiss"/>
    <w:pitch w:val="variable"/>
    <w:sig w:usb0="E0002AFF" w:usb1="C000247B" w:usb2="00000009" w:usb3="00000000" w:csb0="000001FF" w:csb1="00000000"/>
    <w:embedRegular r:id="rId12" w:fontKey="{44DAA831-E07F-5740-847A-EEB6D9D36E68}"/>
    <w:embedBold r:id="rId13" w:fontKey="{2D967641-532A-0742-9A4C-A05161F2B453}"/>
  </w:font>
  <w:font w:name="VAGRundschriftDLig">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5" w:fontKey="{225EF5BF-226F-2F4C-BB99-453745450C4E}"/>
  </w:font>
  <w:font w:name="Tahoma">
    <w:panose1 w:val="020B0604030504040204"/>
    <w:charset w:val="00"/>
    <w:family w:val="swiss"/>
    <w:pitch w:val="variable"/>
    <w:sig w:usb0="E1002EFF" w:usb1="C000605B" w:usb2="00000029" w:usb3="00000000" w:csb0="000101FF" w:csb1="00000000"/>
    <w:embedRegular r:id="rId16" w:fontKey="{E312441F-D42B-334B-87D8-D229B759B19D}"/>
    <w:embedBold r:id="rId17" w:fontKey="{A53D6590-3452-E743-A3B4-6849B2E010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18F2" w14:textId="77777777" w:rsidR="00EB6167" w:rsidRDefault="00EB61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481B" w14:textId="77777777" w:rsidR="00BD275C" w:rsidRDefault="00F63273">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E21A6" w14:textId="77777777" w:rsidR="00BD275C" w:rsidRDefault="00BD275C">
    <w:pPr>
      <w:pBdr>
        <w:top w:val="nil"/>
        <w:left w:val="nil"/>
        <w:bottom w:val="nil"/>
        <w:right w:val="nil"/>
        <w:between w:val="nil"/>
      </w:pBdr>
      <w:tabs>
        <w:tab w:val="center" w:pos="4419"/>
        <w:tab w:val="right" w:pos="8838"/>
        <w:tab w:val="left" w:pos="5554"/>
      </w:tabs>
      <w:spacing w:after="0" w:line="240" w:lineRule="auto"/>
      <w:rPr>
        <w:color w:val="000000"/>
      </w:rPr>
    </w:pPr>
  </w:p>
  <w:p w14:paraId="118DD664" w14:textId="77777777" w:rsidR="00BD275C" w:rsidRDefault="00BD275C">
    <w:pPr>
      <w:pBdr>
        <w:top w:val="nil"/>
        <w:left w:val="nil"/>
        <w:bottom w:val="nil"/>
        <w:right w:val="nil"/>
        <w:between w:val="nil"/>
      </w:pBdr>
      <w:tabs>
        <w:tab w:val="center" w:pos="4419"/>
        <w:tab w:val="right" w:pos="8838"/>
        <w:tab w:val="left" w:pos="5554"/>
      </w:tabs>
      <w:spacing w:after="0" w:line="240" w:lineRule="auto"/>
      <w:rPr>
        <w:color w:val="000000"/>
      </w:rPr>
    </w:pPr>
  </w:p>
  <w:p w14:paraId="09668230" w14:textId="77777777" w:rsidR="00BD275C" w:rsidRDefault="00F63273">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3C9D2655" w14:textId="77777777" w:rsidR="00BD275C" w:rsidRDefault="00BD275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92ED6" w14:textId="77777777" w:rsidR="00571785" w:rsidRDefault="00571785">
      <w:pPr>
        <w:spacing w:after="0" w:line="240" w:lineRule="auto"/>
      </w:pPr>
      <w:r>
        <w:separator/>
      </w:r>
    </w:p>
  </w:footnote>
  <w:footnote w:type="continuationSeparator" w:id="0">
    <w:p w14:paraId="2A88BEA0" w14:textId="77777777" w:rsidR="00571785" w:rsidRDefault="005717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282B" w14:textId="77777777" w:rsidR="00EB6167" w:rsidRDefault="00EB61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6F951" w14:textId="44F37570" w:rsidR="00BD275C" w:rsidRDefault="00CB23D8">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9264" behindDoc="0" locked="0" layoutInCell="1" allowOverlap="1" wp14:anchorId="4AED1FC8" wp14:editId="5B0C5A73">
          <wp:simplePos x="0" y="0"/>
          <wp:positionH relativeFrom="margin">
            <wp:posOffset>-975585</wp:posOffset>
          </wp:positionH>
          <wp:positionV relativeFrom="margin">
            <wp:posOffset>-2334260</wp:posOffset>
          </wp:positionV>
          <wp:extent cx="7785735" cy="1946910"/>
          <wp:effectExtent l="0" t="0" r="0" b="0"/>
          <wp:wrapSquare wrapText="bothSides"/>
          <wp:docPr id="21033920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92015" name="Imagen 2103392015"/>
                  <pic:cNvPicPr/>
                </pic:nvPicPr>
                <pic:blipFill>
                  <a:blip r:embed="rId1">
                    <a:extLst>
                      <a:ext uri="{28A0092B-C50C-407E-A947-70E740481C1C}">
                        <a14:useLocalDpi xmlns:a14="http://schemas.microsoft.com/office/drawing/2010/main" val="0"/>
                      </a:ext>
                    </a:extLst>
                  </a:blip>
                  <a:stretch>
                    <a:fillRect/>
                  </a:stretch>
                </pic:blipFill>
                <pic:spPr>
                  <a:xfrm>
                    <a:off x="0" y="0"/>
                    <a:ext cx="7785735" cy="194691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9EDC5" w14:textId="6244BF8C" w:rsidR="00BD275C" w:rsidRPr="00107077" w:rsidRDefault="00CB23D8" w:rsidP="00107077">
    <w:pPr>
      <w:pStyle w:val="Encabezado"/>
    </w:pPr>
    <w:r>
      <w:rPr>
        <w:noProof/>
      </w:rPr>
      <w:drawing>
        <wp:anchor distT="0" distB="0" distL="114300" distR="114300" simplePos="0" relativeHeight="251658240" behindDoc="0" locked="0" layoutInCell="1" allowOverlap="1" wp14:anchorId="0275499C" wp14:editId="34428D25">
          <wp:simplePos x="0" y="0"/>
          <wp:positionH relativeFrom="column">
            <wp:posOffset>-1466850</wp:posOffset>
          </wp:positionH>
          <wp:positionV relativeFrom="paragraph">
            <wp:posOffset>-461271</wp:posOffset>
          </wp:positionV>
          <wp:extent cx="8387715" cy="2097405"/>
          <wp:effectExtent l="0" t="0" r="0" b="0"/>
          <wp:wrapSquare wrapText="bothSides"/>
          <wp:docPr id="869737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3747" name="Imagen 86973747"/>
                  <pic:cNvPicPr/>
                </pic:nvPicPr>
                <pic:blipFill>
                  <a:blip r:embed="rId1">
                    <a:alphaModFix/>
                    <a:extLst>
                      <a:ext uri="{28A0092B-C50C-407E-A947-70E740481C1C}">
                        <a14:useLocalDpi xmlns:a14="http://schemas.microsoft.com/office/drawing/2010/main" val="0"/>
                      </a:ext>
                    </a:extLst>
                  </a:blip>
                  <a:stretch>
                    <a:fillRect/>
                  </a:stretch>
                </pic:blipFill>
                <pic:spPr>
                  <a:xfrm>
                    <a:off x="0" y="0"/>
                    <a:ext cx="8387715" cy="2097405"/>
                  </a:xfrm>
                  <a:prstGeom prst="rect">
                    <a:avLst/>
                  </a:prstGeom>
                </pic:spPr>
              </pic:pic>
            </a:graphicData>
          </a:graphic>
          <wp14:sizeRelH relativeFrom="page">
            <wp14:pctWidth>0</wp14:pctWidth>
          </wp14:sizeRelH>
          <wp14:sizeRelV relativeFrom="page">
            <wp14:pctHeight>0</wp14:pctHeight>
          </wp14:sizeRelV>
        </wp:anchor>
      </w:drawing>
    </w:r>
    <w:r w:rsidR="00107077">
      <w:rPr>
        <w:noProof/>
      </w:rPr>
      <mc:AlternateContent>
        <mc:Choice Requires="wps">
          <w:drawing>
            <wp:inline distT="0" distB="0" distL="0" distR="0" wp14:anchorId="33536EE6" wp14:editId="1E139C81">
              <wp:extent cx="304800" cy="304800"/>
              <wp:effectExtent l="0" t="0" r="0" b="0"/>
              <wp:docPr id="401287691" name="Rectángulo 3" descr="Luces legendarias sobre el rí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91B480" id="Rectángulo 3" o:spid="_x0000_s1026" alt="Luces legendarias sobre el rí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06C1"/>
    <w:multiLevelType w:val="multilevel"/>
    <w:tmpl w:val="9190B1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3B1AF7"/>
    <w:multiLevelType w:val="multilevel"/>
    <w:tmpl w:val="439ABF9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30151"/>
    <w:multiLevelType w:val="multilevel"/>
    <w:tmpl w:val="4EF2FD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A61D33"/>
    <w:multiLevelType w:val="hybridMultilevel"/>
    <w:tmpl w:val="32E61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4077C7"/>
    <w:multiLevelType w:val="multilevel"/>
    <w:tmpl w:val="D2DCF7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2B4420"/>
    <w:multiLevelType w:val="hybridMultilevel"/>
    <w:tmpl w:val="96E0BC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F27027"/>
    <w:multiLevelType w:val="multilevel"/>
    <w:tmpl w:val="8D70A7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C9C791C"/>
    <w:multiLevelType w:val="multilevel"/>
    <w:tmpl w:val="F2205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DF44B0"/>
    <w:multiLevelType w:val="multilevel"/>
    <w:tmpl w:val="872E7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ED6E36"/>
    <w:multiLevelType w:val="multilevel"/>
    <w:tmpl w:val="964A2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1070C7"/>
    <w:multiLevelType w:val="multilevel"/>
    <w:tmpl w:val="AC34FBD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1" w15:restartNumberingAfterBreak="0">
    <w:nsid w:val="49075BF4"/>
    <w:multiLevelType w:val="multilevel"/>
    <w:tmpl w:val="B64C1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04D6060"/>
    <w:multiLevelType w:val="multilevel"/>
    <w:tmpl w:val="1CA8D9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51C5A15"/>
    <w:multiLevelType w:val="hybridMultilevel"/>
    <w:tmpl w:val="42AAC9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570808C9"/>
    <w:multiLevelType w:val="hybridMultilevel"/>
    <w:tmpl w:val="57D4B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33D2ED4"/>
    <w:multiLevelType w:val="hybridMultilevel"/>
    <w:tmpl w:val="5BB23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36851115">
    <w:abstractNumId w:val="12"/>
  </w:num>
  <w:num w:numId="2" w16cid:durableId="1008825502">
    <w:abstractNumId w:val="11"/>
  </w:num>
  <w:num w:numId="3" w16cid:durableId="1997372406">
    <w:abstractNumId w:val="4"/>
  </w:num>
  <w:num w:numId="4" w16cid:durableId="1965964402">
    <w:abstractNumId w:val="10"/>
  </w:num>
  <w:num w:numId="5" w16cid:durableId="1825394775">
    <w:abstractNumId w:val="9"/>
  </w:num>
  <w:num w:numId="6" w16cid:durableId="1232695354">
    <w:abstractNumId w:val="6"/>
  </w:num>
  <w:num w:numId="7" w16cid:durableId="2022774628">
    <w:abstractNumId w:val="8"/>
  </w:num>
  <w:num w:numId="8" w16cid:durableId="1853645590">
    <w:abstractNumId w:val="2"/>
  </w:num>
  <w:num w:numId="9" w16cid:durableId="179391979">
    <w:abstractNumId w:val="1"/>
  </w:num>
  <w:num w:numId="10" w16cid:durableId="1234896815">
    <w:abstractNumId w:val="7"/>
  </w:num>
  <w:num w:numId="11" w16cid:durableId="52705058">
    <w:abstractNumId w:val="0"/>
  </w:num>
  <w:num w:numId="12" w16cid:durableId="880551648">
    <w:abstractNumId w:val="3"/>
  </w:num>
  <w:num w:numId="13" w16cid:durableId="1290624420">
    <w:abstractNumId w:val="5"/>
  </w:num>
  <w:num w:numId="14" w16cid:durableId="1758094451">
    <w:abstractNumId w:val="13"/>
  </w:num>
  <w:num w:numId="15" w16cid:durableId="137654335">
    <w:abstractNumId w:val="15"/>
  </w:num>
  <w:num w:numId="16" w16cid:durableId="6255037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5C"/>
    <w:rsid w:val="0009255C"/>
    <w:rsid w:val="000C0C33"/>
    <w:rsid w:val="000E1DD0"/>
    <w:rsid w:val="000E4BCC"/>
    <w:rsid w:val="000E7373"/>
    <w:rsid w:val="00107077"/>
    <w:rsid w:val="00116BEC"/>
    <w:rsid w:val="00120EDF"/>
    <w:rsid w:val="00124A55"/>
    <w:rsid w:val="00147872"/>
    <w:rsid w:val="001B24E6"/>
    <w:rsid w:val="001D72AF"/>
    <w:rsid w:val="001F45E2"/>
    <w:rsid w:val="00245432"/>
    <w:rsid w:val="002515BB"/>
    <w:rsid w:val="00282CFC"/>
    <w:rsid w:val="00291AA5"/>
    <w:rsid w:val="002924BF"/>
    <w:rsid w:val="002939BE"/>
    <w:rsid w:val="002B1E95"/>
    <w:rsid w:val="002D719A"/>
    <w:rsid w:val="002E4975"/>
    <w:rsid w:val="002F266A"/>
    <w:rsid w:val="003117AC"/>
    <w:rsid w:val="00312C04"/>
    <w:rsid w:val="003254AC"/>
    <w:rsid w:val="0035264E"/>
    <w:rsid w:val="00392565"/>
    <w:rsid w:val="003C1B06"/>
    <w:rsid w:val="003D0416"/>
    <w:rsid w:val="003E6C00"/>
    <w:rsid w:val="00425728"/>
    <w:rsid w:val="00426B6A"/>
    <w:rsid w:val="00426C43"/>
    <w:rsid w:val="00426CED"/>
    <w:rsid w:val="00430947"/>
    <w:rsid w:val="004809EB"/>
    <w:rsid w:val="0049003A"/>
    <w:rsid w:val="00496144"/>
    <w:rsid w:val="004A6F2C"/>
    <w:rsid w:val="004C74C1"/>
    <w:rsid w:val="0052635E"/>
    <w:rsid w:val="00527A69"/>
    <w:rsid w:val="005356FD"/>
    <w:rsid w:val="005361BE"/>
    <w:rsid w:val="005379C7"/>
    <w:rsid w:val="00571785"/>
    <w:rsid w:val="00590C6C"/>
    <w:rsid w:val="005B7D44"/>
    <w:rsid w:val="005F013A"/>
    <w:rsid w:val="0060552F"/>
    <w:rsid w:val="0060588D"/>
    <w:rsid w:val="006106EC"/>
    <w:rsid w:val="00624A77"/>
    <w:rsid w:val="0063005C"/>
    <w:rsid w:val="00631AFC"/>
    <w:rsid w:val="00640D0E"/>
    <w:rsid w:val="00642500"/>
    <w:rsid w:val="006560B3"/>
    <w:rsid w:val="00656AF9"/>
    <w:rsid w:val="006603E3"/>
    <w:rsid w:val="00671C52"/>
    <w:rsid w:val="00682748"/>
    <w:rsid w:val="00687D68"/>
    <w:rsid w:val="006B07D9"/>
    <w:rsid w:val="006B294E"/>
    <w:rsid w:val="006D5AFB"/>
    <w:rsid w:val="006E0AD1"/>
    <w:rsid w:val="006E384F"/>
    <w:rsid w:val="006F170D"/>
    <w:rsid w:val="006F2A8C"/>
    <w:rsid w:val="006F52DC"/>
    <w:rsid w:val="00735107"/>
    <w:rsid w:val="0074780F"/>
    <w:rsid w:val="007B73D5"/>
    <w:rsid w:val="007D4E15"/>
    <w:rsid w:val="007F26BC"/>
    <w:rsid w:val="0080649F"/>
    <w:rsid w:val="00806CBE"/>
    <w:rsid w:val="008263BD"/>
    <w:rsid w:val="00874935"/>
    <w:rsid w:val="00897701"/>
    <w:rsid w:val="008A2DC2"/>
    <w:rsid w:val="008D4522"/>
    <w:rsid w:val="008E3FF7"/>
    <w:rsid w:val="008F5550"/>
    <w:rsid w:val="00917C22"/>
    <w:rsid w:val="00922487"/>
    <w:rsid w:val="009460CA"/>
    <w:rsid w:val="00970616"/>
    <w:rsid w:val="00973782"/>
    <w:rsid w:val="009B3888"/>
    <w:rsid w:val="009B65AF"/>
    <w:rsid w:val="009B7496"/>
    <w:rsid w:val="009D1540"/>
    <w:rsid w:val="009F7A50"/>
    <w:rsid w:val="00A2485B"/>
    <w:rsid w:val="00A2645B"/>
    <w:rsid w:val="00A316CE"/>
    <w:rsid w:val="00A33ACE"/>
    <w:rsid w:val="00A42431"/>
    <w:rsid w:val="00A50EE0"/>
    <w:rsid w:val="00A62898"/>
    <w:rsid w:val="00AA004B"/>
    <w:rsid w:val="00AB42E2"/>
    <w:rsid w:val="00AC1822"/>
    <w:rsid w:val="00B06507"/>
    <w:rsid w:val="00B14DF2"/>
    <w:rsid w:val="00B1581D"/>
    <w:rsid w:val="00B2741E"/>
    <w:rsid w:val="00B4266D"/>
    <w:rsid w:val="00B46453"/>
    <w:rsid w:val="00B812B8"/>
    <w:rsid w:val="00B81722"/>
    <w:rsid w:val="00BA146D"/>
    <w:rsid w:val="00BA4007"/>
    <w:rsid w:val="00BD275C"/>
    <w:rsid w:val="00BD2865"/>
    <w:rsid w:val="00BE7174"/>
    <w:rsid w:val="00C03A8E"/>
    <w:rsid w:val="00C13BB9"/>
    <w:rsid w:val="00C529E7"/>
    <w:rsid w:val="00C71234"/>
    <w:rsid w:val="00C75B66"/>
    <w:rsid w:val="00C915FD"/>
    <w:rsid w:val="00CB23D8"/>
    <w:rsid w:val="00CB6D1B"/>
    <w:rsid w:val="00D100E5"/>
    <w:rsid w:val="00D21C07"/>
    <w:rsid w:val="00D31AB3"/>
    <w:rsid w:val="00D45F5E"/>
    <w:rsid w:val="00D54C28"/>
    <w:rsid w:val="00D71700"/>
    <w:rsid w:val="00D85C15"/>
    <w:rsid w:val="00DA3ED1"/>
    <w:rsid w:val="00DA541D"/>
    <w:rsid w:val="00DC5E14"/>
    <w:rsid w:val="00DD62B3"/>
    <w:rsid w:val="00DD685A"/>
    <w:rsid w:val="00E12762"/>
    <w:rsid w:val="00E41E5F"/>
    <w:rsid w:val="00E5541F"/>
    <w:rsid w:val="00E602EA"/>
    <w:rsid w:val="00E71311"/>
    <w:rsid w:val="00E743FE"/>
    <w:rsid w:val="00E87FF5"/>
    <w:rsid w:val="00EB6167"/>
    <w:rsid w:val="00EC6546"/>
    <w:rsid w:val="00EC6AC8"/>
    <w:rsid w:val="00ED09AA"/>
    <w:rsid w:val="00EE69C2"/>
    <w:rsid w:val="00F23A15"/>
    <w:rsid w:val="00F63273"/>
    <w:rsid w:val="00FA2C14"/>
    <w:rsid w:val="00FC3267"/>
    <w:rsid w:val="00FF07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023FB"/>
  <w15:docId w15:val="{C01BCB72-992E-4BA2-9D95-7A3D2FC6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4BF"/>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1">
    <w:name w:val="TableNormal1"/>
    <w:tblPr>
      <w:tblCellMar>
        <w:top w:w="0" w:type="dxa"/>
        <w:left w:w="0" w:type="dxa"/>
        <w:bottom w:w="0" w:type="dxa"/>
        <w:right w:w="0" w:type="dxa"/>
      </w:tblCellMar>
    </w:tblPr>
  </w:style>
  <w:style w:type="table" w:customStyle="1" w:styleId="2">
    <w:name w:val="2"/>
    <w:basedOn w:val="TableNormal1"/>
    <w:tblPr>
      <w:tblStyleRowBandSize w:val="1"/>
      <w:tblStyleColBandSize w:val="1"/>
    </w:tblPr>
  </w:style>
  <w:style w:type="table" w:customStyle="1" w:styleId="1">
    <w:name w:val="1"/>
    <w:basedOn w:val="TableNormal1"/>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4">
    <w:name w:val="4"/>
    <w:basedOn w:val="TableNormal1"/>
    <w:tblPr>
      <w:tblStyleRowBandSize w:val="1"/>
      <w:tblStyleColBandSize w:val="1"/>
      <w:tblCellMar>
        <w:top w:w="15" w:type="dxa"/>
        <w:left w:w="70" w:type="dxa"/>
        <w:bottom w:w="15" w:type="dxa"/>
        <w:right w:w="70" w:type="dxa"/>
      </w:tblCellMar>
    </w:tblPr>
  </w:style>
  <w:style w:type="table" w:customStyle="1" w:styleId="3">
    <w:name w:val="3"/>
    <w:basedOn w:val="TableNormal1"/>
    <w:tblPr>
      <w:tblStyleRowBandSize w:val="1"/>
      <w:tblStyleColBandSize w:val="1"/>
      <w:tblCellMar>
        <w:top w:w="15" w:type="dxa"/>
        <w:left w:w="70" w:type="dxa"/>
        <w:bottom w:w="15" w:type="dxa"/>
        <w:right w:w="70" w:type="dxa"/>
      </w:tblCellMar>
    </w:tblPr>
  </w:style>
  <w:style w:type="character" w:styleId="Hipervnculovisitado">
    <w:name w:val="FollowedHyperlink"/>
    <w:basedOn w:val="Fuentedeprrafopredeter"/>
    <w:uiPriority w:val="99"/>
    <w:semiHidden/>
    <w:unhideWhenUsed/>
    <w:rsid w:val="00B158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pply.joinsherpa.com/travel-restrictions/TH-10?language=es-ES&amp;originCountry=COL&amp;nationality=COL&amp;originRegion=CO-CUN&amp;originAirport=BOG&amp;destinationAirport=BKK&amp;travelPurposes=TOURISM&amp;departureDate=2026-06-01&amp;returnDate=2026-06-08&amp;tripType=roundTrip&amp;fullyVaccinated=true&amp;affiliateId=sherp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40gFk2XXgUXCqjYdaX3ooe+SA==">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9FA619-1DB2-419A-B3D5-DF463AC1D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2801</Words>
  <Characters>15410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SISTEMAS DE CONTENCIÓN</cp:lastModifiedBy>
  <cp:revision>3</cp:revision>
  <cp:lastPrinted>2026-06-06T01:15:00Z</cp:lastPrinted>
  <dcterms:created xsi:type="dcterms:W3CDTF">2026-06-06T01:15:00Z</dcterms:created>
  <dcterms:modified xsi:type="dcterms:W3CDTF">2026-06-06T01:16:00Z</dcterms:modified>
</cp:coreProperties>
</file>